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FC" w:rsidRPr="00582BFC" w:rsidRDefault="00DC4670" w:rsidP="00582BFC">
      <w:pPr>
        <w:jc w:val="center"/>
        <w:rPr>
          <w:rFonts w:asciiTheme="minorEastAsia" w:hAnsiTheme="minorEastAsia"/>
        </w:rPr>
      </w:pPr>
      <w:bookmarkStart w:id="0" w:name="_GoBack"/>
      <w:bookmarkEnd w:id="0"/>
      <w:r w:rsidRPr="008F2159">
        <w:rPr>
          <w:rFonts w:asciiTheme="minorEastAsia" w:hAnsiTheme="minorEastAsia"/>
          <w:noProof/>
          <w:sz w:val="21"/>
          <w:szCs w:val="21"/>
        </w:rPr>
        <mc:AlternateContent>
          <mc:Choice Requires="wps">
            <w:drawing>
              <wp:anchor distT="0" distB="0" distL="114300" distR="114300" simplePos="0" relativeHeight="251659264" behindDoc="0" locked="0" layoutInCell="1" allowOverlap="1" wp14:anchorId="337BF600" wp14:editId="3599306C">
                <wp:simplePos x="0" y="0"/>
                <wp:positionH relativeFrom="column">
                  <wp:posOffset>4663440</wp:posOffset>
                </wp:positionH>
                <wp:positionV relativeFrom="paragraph">
                  <wp:posOffset>-774700</wp:posOffset>
                </wp:positionV>
                <wp:extent cx="1104265" cy="497205"/>
                <wp:effectExtent l="0" t="0" r="19685" b="17145"/>
                <wp:wrapNone/>
                <wp:docPr id="10" name="テキスト ボックス 2"/>
                <wp:cNvGraphicFramePr/>
                <a:graphic xmlns:a="http://schemas.openxmlformats.org/drawingml/2006/main">
                  <a:graphicData uri="http://schemas.microsoft.com/office/word/2010/wordprocessingShape">
                    <wps:wsp>
                      <wps:cNvSpPr txBox="1"/>
                      <wps:spPr>
                        <a:xfrm>
                          <a:off x="0" y="0"/>
                          <a:ext cx="1104265"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670" w:rsidRPr="00C8585B" w:rsidRDefault="00DC4670" w:rsidP="00DC4670">
                            <w:pPr>
                              <w:pStyle w:val="Web"/>
                              <w:spacing w:before="0" w:beforeAutospacing="0" w:after="0" w:afterAutospacing="0"/>
                              <w:jc w:val="both"/>
                              <w:rPr>
                                <w:sz w:val="22"/>
                              </w:rPr>
                            </w:pPr>
                            <w:r w:rsidRPr="00C8585B">
                              <w:rPr>
                                <w:rFonts w:asciiTheme="minorHAnsi" w:cs="Times New Roman" w:hint="eastAsia"/>
                                <w:color w:val="000000" w:themeColor="dark1"/>
                                <w:kern w:val="2"/>
                                <w:sz w:val="44"/>
                                <w:szCs w:val="48"/>
                              </w:rPr>
                              <w:t>別紙</w:t>
                            </w:r>
                            <w:r>
                              <w:rPr>
                                <w:rFonts w:asciiTheme="minorHAnsi" w:cs="Times New Roman" w:hint="eastAsia"/>
                                <w:color w:val="000000" w:themeColor="dark1"/>
                                <w:kern w:val="2"/>
                                <w:sz w:val="44"/>
                                <w:szCs w:val="48"/>
                              </w:rPr>
                              <w:t>⑥</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7BF600" id="_x0000_t202" coordsize="21600,21600" o:spt="202" path="m,l,21600r21600,l21600,xe">
                <v:stroke joinstyle="miter"/>
                <v:path gradientshapeok="t" o:connecttype="rect"/>
              </v:shapetype>
              <v:shape id="テキスト ボックス 2" o:spid="_x0000_s1026" type="#_x0000_t202" style="position:absolute;left:0;text-align:left;margin-left:367.2pt;margin-top:-61pt;width:86.95pt;height:39.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" fillcolor="white [3201]" strokeweight=".5pt">
                <v:textbox>
                  <w:txbxContent>
                    <w:p w:rsidR="00DC4670" w:rsidRPr="00C8585B" w:rsidRDefault="00DC4670" w:rsidP="00DC4670">
                      <w:pPr>
                        <w:pStyle w:val="Web"/>
                        <w:spacing w:before="0" w:beforeAutospacing="0" w:after="0" w:afterAutospacing="0"/>
                        <w:jc w:val="both"/>
                        <w:rPr>
                          <w:sz w:val="22"/>
                        </w:rPr>
                      </w:pPr>
                      <w:r w:rsidRPr="00C8585B">
                        <w:rPr>
                          <w:rFonts w:asciiTheme="minorHAnsi" w:cs="Times New Roman" w:hint="eastAsia"/>
                          <w:color w:val="000000" w:themeColor="dark1"/>
                          <w:kern w:val="2"/>
                          <w:sz w:val="44"/>
                          <w:szCs w:val="48"/>
                        </w:rPr>
                        <w:t>別紙</w:t>
                      </w:r>
                      <w:r>
                        <w:rPr>
                          <w:rFonts w:asciiTheme="minorHAnsi" w:cs="Times New Roman" w:hint="eastAsia"/>
                          <w:color w:val="000000" w:themeColor="dark1"/>
                          <w:kern w:val="2"/>
                          <w:sz w:val="44"/>
                          <w:szCs w:val="48"/>
                        </w:rPr>
                        <w:t>⑥</w:t>
                      </w:r>
                    </w:p>
                  </w:txbxContent>
                </v:textbox>
              </v:shape>
            </w:pict>
          </mc:Fallback>
        </mc:AlternateContent>
      </w:r>
      <w:r w:rsidR="003468B6" w:rsidRPr="00591215">
        <w:rPr>
          <w:rFonts w:asciiTheme="minorEastAsia" w:hAnsiTheme="minorEastAsia"/>
        </w:rPr>
        <w:t>個人情報適正管理規程</w:t>
      </w:r>
    </w:p>
    <w:p w:rsidR="00582BFC" w:rsidRDefault="00582BFC" w:rsidP="00582BFC">
      <w:pPr>
        <w:jc w:val="center"/>
        <w:rPr>
          <w:rFonts w:asciiTheme="minorEastAsia" w:hAnsiTheme="minorEastAsia"/>
          <w:sz w:val="21"/>
          <w:szCs w:val="21"/>
        </w:rPr>
      </w:pPr>
    </w:p>
    <w:p w:rsidR="00582BFC" w:rsidRPr="00887868" w:rsidRDefault="00582BFC" w:rsidP="00582BFC">
      <w:pPr>
        <w:ind w:firstLineChars="2600" w:firstLine="5460"/>
        <w:jc w:val="left"/>
        <w:rPr>
          <w:rFonts w:asciiTheme="minorEastAsia" w:hAnsiTheme="minorEastAsia"/>
          <w:sz w:val="21"/>
          <w:szCs w:val="21"/>
        </w:rPr>
      </w:pPr>
      <w:r w:rsidRPr="00887868">
        <w:rPr>
          <w:rFonts w:asciiTheme="minorEastAsia" w:hAnsiTheme="minorEastAsia"/>
          <w:sz w:val="21"/>
          <w:szCs w:val="21"/>
        </w:rPr>
        <w:t>事業所名</w:t>
      </w:r>
      <w:r w:rsidRPr="00887868">
        <w:rPr>
          <w:rFonts w:asciiTheme="minorEastAsia" w:hAnsiTheme="minorEastAsia" w:hint="eastAsia"/>
          <w:sz w:val="21"/>
          <w:szCs w:val="21"/>
        </w:rPr>
        <w:t xml:space="preserve">　　</w:t>
      </w:r>
      <w:r>
        <w:rPr>
          <w:rFonts w:asciiTheme="minorEastAsia" w:hAnsiTheme="minorEastAsia" w:hint="eastAsia"/>
          <w:sz w:val="21"/>
          <w:szCs w:val="21"/>
        </w:rPr>
        <w:t>○○○○</w:t>
      </w:r>
      <w:r w:rsidRPr="00887868">
        <w:rPr>
          <w:rFonts w:asciiTheme="minorEastAsia" w:hAnsiTheme="minorEastAsia" w:hint="eastAsia"/>
          <w:sz w:val="21"/>
          <w:szCs w:val="21"/>
        </w:rPr>
        <w:t xml:space="preserve">　　</w:t>
      </w:r>
    </w:p>
    <w:p w:rsidR="00582BFC" w:rsidRDefault="00582BFC" w:rsidP="00582BFC">
      <w:pPr>
        <w:rPr>
          <w:rFonts w:asciiTheme="minorEastAsia" w:hAnsiTheme="minorEastAsia"/>
          <w:sz w:val="21"/>
          <w:szCs w:val="21"/>
        </w:rPr>
      </w:pPr>
    </w:p>
    <w:p w:rsidR="00582BFC" w:rsidRDefault="00582BFC" w:rsidP="00582BFC">
      <w:pPr>
        <w:rPr>
          <w:rFonts w:asciiTheme="minorEastAsia" w:hAnsiTheme="minorEastAsia"/>
          <w:sz w:val="21"/>
          <w:szCs w:val="21"/>
        </w:rPr>
      </w:pPr>
    </w:p>
    <w:p w:rsidR="003468B6" w:rsidRDefault="003468B6" w:rsidP="003468B6">
      <w:pPr>
        <w:ind w:left="164" w:hangingChars="78" w:hanging="164"/>
        <w:rPr>
          <w:rFonts w:asciiTheme="minorEastAsia" w:hAnsiTheme="minorEastAsia"/>
          <w:sz w:val="21"/>
          <w:szCs w:val="21"/>
        </w:rPr>
      </w:pPr>
      <w:r>
        <w:rPr>
          <w:rFonts w:asciiTheme="minorEastAsia" w:hAnsiTheme="minorEastAsia"/>
          <w:sz w:val="21"/>
          <w:szCs w:val="21"/>
        </w:rPr>
        <w:t>１</w:t>
      </w:r>
      <w:r>
        <w:rPr>
          <w:rFonts w:asciiTheme="minorEastAsia" w:hAnsiTheme="minorEastAsia" w:hint="eastAsia"/>
          <w:sz w:val="21"/>
          <w:szCs w:val="21"/>
        </w:rPr>
        <w:t xml:space="preserve">　</w:t>
      </w:r>
      <w:r w:rsidRPr="00591215">
        <w:rPr>
          <w:rFonts w:asciiTheme="minorEastAsia" w:hAnsiTheme="minorEastAsia"/>
          <w:sz w:val="21"/>
          <w:szCs w:val="21"/>
        </w:rPr>
        <w:t>個人情報を取り扱う事業所内の職員の範囲は、○○課及び</w:t>
      </w:r>
      <w:r w:rsidRPr="00591215">
        <w:rPr>
          <w:rFonts w:asciiTheme="minorEastAsia" w:hAnsiTheme="minorEastAsia" w:cs="Lantinghei TC Heavy"/>
          <w:sz w:val="21"/>
          <w:szCs w:val="21"/>
        </w:rPr>
        <w:t>△△</w:t>
      </w:r>
      <w:r w:rsidRPr="00591215">
        <w:rPr>
          <w:rFonts w:asciiTheme="minorEastAsia" w:hAnsiTheme="minorEastAsia"/>
          <w:sz w:val="21"/>
          <w:szCs w:val="21"/>
        </w:rPr>
        <w:t>課の職員とする。個人情報取扱責任者は</w:t>
      </w:r>
      <w:r w:rsidR="00C70B32">
        <w:rPr>
          <w:rFonts w:asciiTheme="minorEastAsia" w:hAnsiTheme="minorEastAsia" w:hint="eastAsia"/>
          <w:sz w:val="21"/>
          <w:szCs w:val="21"/>
        </w:rPr>
        <w:t>、</w:t>
      </w:r>
      <w:r w:rsidRPr="00591215">
        <w:rPr>
          <w:rFonts w:asciiTheme="minorEastAsia" w:hAnsiTheme="minorEastAsia"/>
          <w:sz w:val="21"/>
          <w:szCs w:val="21"/>
        </w:rPr>
        <w:t>監理責任者</w:t>
      </w:r>
      <w:r w:rsidRPr="00591215">
        <w:rPr>
          <w:rFonts w:ascii="ＭＳ 明朝" w:eastAsia="ＭＳ 明朝" w:hAnsi="ＭＳ 明朝"/>
          <w:sz w:val="21"/>
          <w:szCs w:val="21"/>
        </w:rPr>
        <w:t>○○○○</w:t>
      </w:r>
      <w:r w:rsidRPr="00591215">
        <w:rPr>
          <w:rFonts w:asciiTheme="minorEastAsia" w:hAnsiTheme="minorEastAsia"/>
          <w:sz w:val="21"/>
          <w:szCs w:val="21"/>
        </w:rPr>
        <w:t>とする。</w:t>
      </w:r>
    </w:p>
    <w:p w:rsidR="003468B6" w:rsidRDefault="003468B6" w:rsidP="003468B6">
      <w:pPr>
        <w:ind w:left="164" w:hangingChars="78" w:hanging="164"/>
        <w:rPr>
          <w:rFonts w:asciiTheme="minorEastAsia" w:hAnsiTheme="minorEastAsia"/>
          <w:sz w:val="21"/>
          <w:szCs w:val="21"/>
        </w:rPr>
      </w:pPr>
    </w:p>
    <w:p w:rsidR="003468B6" w:rsidRDefault="003468B6" w:rsidP="003468B6">
      <w:pPr>
        <w:ind w:left="164" w:hangingChars="78" w:hanging="164"/>
        <w:rPr>
          <w:rFonts w:asciiTheme="minorEastAsia" w:hAnsiTheme="minorEastAsia"/>
          <w:sz w:val="21"/>
          <w:szCs w:val="21"/>
        </w:rPr>
      </w:pPr>
      <w:r w:rsidRPr="00591215">
        <w:rPr>
          <w:rFonts w:asciiTheme="minorEastAsia" w:hAnsiTheme="minorEastAsia"/>
          <w:sz w:val="21"/>
          <w:szCs w:val="21"/>
        </w:rPr>
        <w:t>２</w:t>
      </w:r>
      <w:r>
        <w:rPr>
          <w:rFonts w:asciiTheme="minorEastAsia" w:hAnsiTheme="minorEastAsia" w:hint="eastAsia"/>
          <w:sz w:val="21"/>
          <w:szCs w:val="21"/>
        </w:rPr>
        <w:t xml:space="preserve">　</w:t>
      </w:r>
      <w:r w:rsidRPr="00591215">
        <w:rPr>
          <w:rFonts w:asciiTheme="minorEastAsia" w:hAnsiTheme="minorEastAsia"/>
          <w:sz w:val="21"/>
          <w:szCs w:val="21"/>
        </w:rPr>
        <w:t>監理責任者は、個人情報を取り扱う１に記載する事業所内の職員に対し、個人情報取扱いに関する教育・指導を年１回実施することとする。また、監理責任者は、個人情報取扱いに関する知識の修得・維持に</w:t>
      </w:r>
      <w:r w:rsidR="00FF017D">
        <w:rPr>
          <w:rFonts w:asciiTheme="minorEastAsia" w:hAnsiTheme="minorEastAsia" w:hint="eastAsia"/>
          <w:sz w:val="21"/>
          <w:szCs w:val="21"/>
        </w:rPr>
        <w:t>努める</w:t>
      </w:r>
      <w:r w:rsidRPr="00591215">
        <w:rPr>
          <w:rFonts w:asciiTheme="minorEastAsia" w:hAnsiTheme="minorEastAsia"/>
          <w:sz w:val="21"/>
          <w:szCs w:val="21"/>
        </w:rPr>
        <w:t>ものとする。</w:t>
      </w:r>
    </w:p>
    <w:p w:rsidR="003468B6" w:rsidRDefault="003468B6" w:rsidP="003468B6">
      <w:pPr>
        <w:ind w:left="164" w:hangingChars="78" w:hanging="164"/>
        <w:rPr>
          <w:rFonts w:asciiTheme="minorEastAsia" w:hAnsiTheme="minorEastAsia"/>
          <w:sz w:val="21"/>
          <w:szCs w:val="21"/>
        </w:rPr>
      </w:pPr>
    </w:p>
    <w:p w:rsidR="003468B6" w:rsidRDefault="003468B6" w:rsidP="003468B6">
      <w:pPr>
        <w:ind w:left="164" w:hangingChars="78" w:hanging="164"/>
        <w:rPr>
          <w:rFonts w:asciiTheme="minorEastAsia" w:hAnsiTheme="minorEastAsia"/>
          <w:sz w:val="21"/>
          <w:szCs w:val="21"/>
        </w:rPr>
      </w:pPr>
      <w:r w:rsidRPr="00591215">
        <w:rPr>
          <w:rFonts w:asciiTheme="minorEastAsia" w:hAnsiTheme="minorEastAsia"/>
          <w:sz w:val="21"/>
          <w:szCs w:val="21"/>
        </w:rPr>
        <w:t>３</w:t>
      </w:r>
      <w:r>
        <w:rPr>
          <w:rFonts w:asciiTheme="minorEastAsia" w:hAnsiTheme="minorEastAsia" w:hint="eastAsia"/>
          <w:sz w:val="21"/>
          <w:szCs w:val="21"/>
        </w:rPr>
        <w:t xml:space="preserve">　</w:t>
      </w:r>
      <w:r w:rsidRPr="00591215">
        <w:rPr>
          <w:rFonts w:asciiTheme="minorEastAsia" w:hAnsiTheme="minorEastAsia"/>
          <w:sz w:val="21"/>
          <w:szCs w:val="21"/>
        </w:rPr>
        <w:t>取扱者は、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また、個人情報の開示又は訂正に係る取扱いについて、監理責任者は</w:t>
      </w:r>
      <w:r w:rsidR="005C4923">
        <w:rPr>
          <w:rFonts w:asciiTheme="minorEastAsia" w:hAnsiTheme="minorEastAsia" w:hint="eastAsia"/>
          <w:sz w:val="21"/>
          <w:szCs w:val="21"/>
        </w:rPr>
        <w:t>技能実習生</w:t>
      </w:r>
      <w:r w:rsidRPr="00591215">
        <w:rPr>
          <w:rFonts w:asciiTheme="minorEastAsia" w:hAnsiTheme="minorEastAsia"/>
          <w:sz w:val="21"/>
          <w:szCs w:val="21"/>
        </w:rPr>
        <w:t>等への周知に努めることとする。</w:t>
      </w:r>
    </w:p>
    <w:p w:rsidR="003468B6" w:rsidRDefault="003468B6" w:rsidP="003468B6">
      <w:pPr>
        <w:ind w:left="164" w:hangingChars="78" w:hanging="164"/>
        <w:rPr>
          <w:rFonts w:asciiTheme="minorEastAsia" w:hAnsiTheme="minorEastAsia"/>
          <w:sz w:val="21"/>
          <w:szCs w:val="21"/>
        </w:rPr>
      </w:pPr>
    </w:p>
    <w:p w:rsidR="00582BFC" w:rsidRDefault="003468B6" w:rsidP="003468B6">
      <w:pPr>
        <w:ind w:left="164" w:hangingChars="78" w:hanging="164"/>
        <w:rPr>
          <w:rFonts w:asciiTheme="minorEastAsia" w:hAnsiTheme="minorEastAsia"/>
          <w:sz w:val="21"/>
          <w:szCs w:val="21"/>
        </w:rPr>
      </w:pPr>
      <w:r w:rsidRPr="00591215">
        <w:rPr>
          <w:rFonts w:asciiTheme="minorEastAsia" w:hAnsiTheme="minorEastAsia"/>
          <w:sz w:val="21"/>
          <w:szCs w:val="21"/>
        </w:rPr>
        <w:t>４</w:t>
      </w:r>
      <w:r>
        <w:rPr>
          <w:rFonts w:asciiTheme="minorEastAsia" w:hAnsiTheme="minorEastAsia" w:hint="eastAsia"/>
          <w:sz w:val="21"/>
          <w:szCs w:val="21"/>
        </w:rPr>
        <w:t xml:space="preserve">　</w:t>
      </w:r>
      <w:r w:rsidRPr="00591215">
        <w:rPr>
          <w:rFonts w:asciiTheme="minorEastAsia" w:hAnsiTheme="minorEastAsia"/>
          <w:sz w:val="21"/>
          <w:szCs w:val="21"/>
        </w:rPr>
        <w:t>技能実習生等の個人情報に関して、当該情報に係る本人からの苦情の申出があった場合については、苦情処理担当者は誠意を持って適切な処理をすることとする。なお、個人情報の取扱いに係る苦情処理の担当者は、監理責任者</w:t>
      </w:r>
      <w:r w:rsidRPr="00591215">
        <w:rPr>
          <w:rFonts w:ascii="ＭＳ 明朝" w:eastAsia="ＭＳ 明朝" w:hAnsi="ＭＳ 明朝"/>
          <w:sz w:val="21"/>
          <w:szCs w:val="21"/>
        </w:rPr>
        <w:t>○○○○</w:t>
      </w:r>
      <w:r w:rsidRPr="00591215">
        <w:rPr>
          <w:rFonts w:asciiTheme="minorEastAsia" w:hAnsiTheme="minorEastAsia"/>
          <w:sz w:val="21"/>
          <w:szCs w:val="21"/>
        </w:rPr>
        <w:t>とする。</w:t>
      </w:r>
    </w:p>
    <w:p w:rsidR="003468B6" w:rsidRDefault="003468B6" w:rsidP="003468B6">
      <w:pPr>
        <w:ind w:left="164" w:hangingChars="78" w:hanging="164"/>
        <w:rPr>
          <w:rFonts w:asciiTheme="minorEastAsia" w:hAnsiTheme="minorEastAsia"/>
          <w:sz w:val="21"/>
          <w:szCs w:val="21"/>
        </w:rPr>
      </w:pPr>
    </w:p>
    <w:sectPr w:rsidR="00346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FC" w:rsidRDefault="00582BFC" w:rsidP="00582BFC">
      <w:r>
        <w:separator/>
      </w:r>
    </w:p>
  </w:endnote>
  <w:endnote w:type="continuationSeparator" w:id="0">
    <w:p w:rsidR="00582BFC" w:rsidRDefault="00582BFC" w:rsidP="005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antinghei TC Heavy">
    <w:altName w:val="Arial Unicode MS"/>
    <w:charset w:val="00"/>
    <w:family w:val="auto"/>
    <w:pitch w:val="variable"/>
    <w:sig w:usb0="00000000" w:usb1="080E0000" w:usb2="0000000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FC" w:rsidRDefault="00582BFC" w:rsidP="00582BFC">
      <w:r>
        <w:separator/>
      </w:r>
    </w:p>
  </w:footnote>
  <w:footnote w:type="continuationSeparator" w:id="0">
    <w:p w:rsidR="00582BFC" w:rsidRDefault="00582BFC" w:rsidP="00582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D7"/>
    <w:rsid w:val="00022723"/>
    <w:rsid w:val="00127ED7"/>
    <w:rsid w:val="00135E1B"/>
    <w:rsid w:val="003468B6"/>
    <w:rsid w:val="00582BFC"/>
    <w:rsid w:val="00592EF6"/>
    <w:rsid w:val="005C4923"/>
    <w:rsid w:val="005C5705"/>
    <w:rsid w:val="00786AA8"/>
    <w:rsid w:val="008C29DB"/>
    <w:rsid w:val="00C70B32"/>
    <w:rsid w:val="00D93648"/>
    <w:rsid w:val="00DC4670"/>
    <w:rsid w:val="00FF0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56DFE96-3121-4CFE-AC61-876ED372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135E1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E470-F4FB-4CE6-95F6-9AB3F818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石田 葵</cp:lastModifiedBy>
  <cp:revision>10</cp:revision>
  <dcterms:created xsi:type="dcterms:W3CDTF">2017-01-30T13:42:00Z</dcterms:created>
  <dcterms:modified xsi:type="dcterms:W3CDTF">2022-06-07T09:54:00Z</dcterms:modified>
</cp:coreProperties>
</file>