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D3279F" w:rsidRDefault="00112B05" w:rsidP="003F20C4">
      <w:pPr>
        <w:rPr>
          <w:rFonts w:asciiTheme="majorHAnsi" w:eastAsia="SimSun" w:hAnsiTheme="majorHAnsi" w:cstheme="majorHAnsi"/>
          <w:color w:val="000000" w:themeColor="text1"/>
          <w:lang w:eastAsia="zh-CN"/>
        </w:rPr>
      </w:pPr>
      <w:r w:rsidRPr="00D3279F">
        <w:rPr>
          <w:rFonts w:asciiTheme="majorHAnsi" w:hAnsiTheme="majorHAnsi" w:cstheme="majorHAnsi"/>
          <w:color w:val="000000" w:themeColor="text1"/>
          <w:lang w:val="zh-CN" w:eastAsia="zh-CN" w:bidi="zh-CN"/>
        </w:rPr>
        <w:t>参考様式第１</w:t>
      </w:r>
      <w:r w:rsidRPr="00D3279F">
        <w:rPr>
          <w:rFonts w:asciiTheme="majorHAnsi" w:hAnsiTheme="majorHAnsi" w:cstheme="majorHAnsi"/>
          <w:color w:val="000000" w:themeColor="text1"/>
          <w:lang w:val="zh-CN" w:eastAsia="zh-CN" w:bidi="zh-CN"/>
        </w:rPr>
        <w:t>-17</w:t>
      </w:r>
      <w:r w:rsidRPr="00D3279F">
        <w:rPr>
          <w:rFonts w:asciiTheme="majorHAnsi" w:hAnsiTheme="majorHAnsi" w:cstheme="majorHAnsi"/>
          <w:color w:val="000000" w:themeColor="text1"/>
          <w:lang w:val="zh-CN" w:eastAsia="zh-CN" w:bidi="zh-CN"/>
        </w:rPr>
        <w:t xml:space="preserve">号　　　　　　　　　　　　　　　　　　　　　　　　　　　　　　</w:t>
      </w:r>
      <w:r w:rsidRPr="00D3279F">
        <w:rPr>
          <w:rFonts w:asciiTheme="majorHAnsi" w:hAnsiTheme="majorHAnsi" w:cstheme="majorHAnsi"/>
          <w:color w:val="000000" w:themeColor="text1"/>
          <w:lang w:val="zh-CN" w:eastAsia="zh-CN" w:bidi="zh-CN"/>
        </w:rPr>
        <w:t>(</w:t>
      </w:r>
      <w:r w:rsidRPr="00D3279F">
        <w:rPr>
          <w:rFonts w:asciiTheme="majorHAnsi" w:hAnsiTheme="majorHAnsi" w:cstheme="majorHAnsi"/>
          <w:color w:val="000000" w:themeColor="text1"/>
          <w:lang w:val="zh-CN" w:eastAsia="zh-CN" w:bidi="zh-CN"/>
        </w:rPr>
        <w:t>日本産業規格Ａ列４）</w:t>
      </w:r>
    </w:p>
    <w:p w14:paraId="648681D7" w14:textId="56542361" w:rsidR="00E83B36" w:rsidRPr="00D3279F" w:rsidRDefault="00E83B36" w:rsidP="009467A8">
      <w:pPr>
        <w:tabs>
          <w:tab w:val="left" w:pos="8203"/>
        </w:tabs>
        <w:rPr>
          <w:rFonts w:asciiTheme="majorHAnsi" w:eastAsia="SimSun" w:hAnsiTheme="majorHAnsi" w:cstheme="majorHAnsi"/>
          <w:color w:val="000000"/>
          <w:lang w:eastAsia="zh-CN"/>
        </w:rPr>
      </w:pPr>
      <w:r w:rsidRPr="00D3279F">
        <w:rPr>
          <w:rFonts w:asciiTheme="majorHAnsi" w:hAnsiTheme="majorHAnsi" w:cstheme="majorHAnsi"/>
          <w:lang w:bidi="mn-MN"/>
        </w:rPr>
        <w:t>Загвар маягт № 1-17</w:t>
      </w:r>
      <w:r w:rsidR="009467A8">
        <w:rPr>
          <w:rFonts w:asciiTheme="majorHAnsi" w:hAnsiTheme="majorHAnsi" w:cstheme="majorHAnsi"/>
          <w:lang w:bidi="mn-MN"/>
        </w:rPr>
        <w:t xml:space="preserve">                                           </w:t>
      </w:r>
      <w:r w:rsidRPr="00D3279F">
        <w:rPr>
          <w:rFonts w:asciiTheme="majorHAnsi" w:hAnsiTheme="majorHAnsi" w:cstheme="majorHAnsi"/>
          <w:lang w:bidi="mn-MN"/>
        </w:rPr>
        <w:t>(Японы аж үйлдвэрийн стандарт A-4)</w:t>
      </w:r>
    </w:p>
    <w:p w14:paraId="24C80ED1" w14:textId="76600D2C" w:rsidR="003F20C4" w:rsidRPr="00D3279F" w:rsidRDefault="003F20C4" w:rsidP="003F20C4">
      <w:pPr>
        <w:rPr>
          <w:rFonts w:asciiTheme="majorHAnsi" w:hAnsiTheme="majorHAnsi" w:cstheme="majorHAnsi"/>
          <w:color w:val="000000"/>
          <w:lang w:eastAsia="zh-CN"/>
        </w:rPr>
      </w:pPr>
    </w:p>
    <w:p w14:paraId="29ED3268" w14:textId="77777777" w:rsidR="003F20C4" w:rsidRPr="00D3279F" w:rsidRDefault="003F20C4" w:rsidP="003F20C4">
      <w:pPr>
        <w:spacing w:line="240" w:lineRule="exact"/>
        <w:jc w:val="center"/>
        <w:rPr>
          <w:rFonts w:asciiTheme="majorHAnsi" w:hAnsiTheme="majorHAnsi" w:cstheme="majorHAnsi"/>
          <w:color w:val="000000"/>
          <w:kern w:val="0"/>
          <w:sz w:val="28"/>
          <w:szCs w:val="28"/>
          <w:lang w:eastAsia="zh-CN"/>
        </w:rPr>
      </w:pPr>
    </w:p>
    <w:p w14:paraId="0BB38864" w14:textId="1A86B75F" w:rsidR="00C01F64" w:rsidRPr="00D3279F" w:rsidRDefault="000448B4" w:rsidP="00C01F64">
      <w:pPr>
        <w:jc w:val="center"/>
        <w:rPr>
          <w:rFonts w:asciiTheme="majorHAnsi" w:eastAsia="SimSun" w:hAnsiTheme="majorHAnsi" w:cstheme="majorHAnsi"/>
          <w:kern w:val="0"/>
          <w:sz w:val="28"/>
          <w:szCs w:val="28"/>
        </w:rPr>
      </w:pPr>
      <w:r w:rsidRPr="00D3279F">
        <w:rPr>
          <w:rFonts w:asciiTheme="majorHAnsi" w:hAnsiTheme="majorHAnsi" w:cstheme="majorHAnsi"/>
          <w:kern w:val="0"/>
          <w:sz w:val="28"/>
          <w:szCs w:val="28"/>
        </w:rPr>
        <w:t>育成就労実施者の変更希望の申出に係る対応通知書</w:t>
      </w:r>
    </w:p>
    <w:p w14:paraId="7666CA24" w14:textId="6065BCF0" w:rsidR="00E83B36" w:rsidRPr="00D3279F" w:rsidRDefault="00E83B36" w:rsidP="00C01F64">
      <w:pPr>
        <w:jc w:val="center"/>
        <w:rPr>
          <w:rFonts w:asciiTheme="majorHAnsi" w:eastAsia="SimSun" w:hAnsiTheme="majorHAnsi" w:cstheme="majorHAnsi"/>
          <w:kern w:val="0"/>
          <w:sz w:val="28"/>
          <w:szCs w:val="28"/>
        </w:rPr>
      </w:pPr>
      <w:r w:rsidRPr="00D3279F">
        <w:rPr>
          <w:rFonts w:asciiTheme="majorHAnsi" w:hAnsiTheme="majorHAnsi" w:cstheme="majorHAnsi"/>
          <w:kern w:val="0"/>
          <w:sz w:val="28"/>
          <w:lang w:bidi="mn-MN"/>
        </w:rPr>
        <w:t>Суралцагч ажилтныг хүлээн авч буй байгууллага өөрчлөх тухай хүсэлтэд авсан арга хэмжээний тухай мэдэгдэл</w:t>
      </w:r>
    </w:p>
    <w:p w14:paraId="0184182F" w14:textId="77777777" w:rsidR="003F20C4" w:rsidRPr="00D3279F" w:rsidRDefault="003F20C4" w:rsidP="003F20C4">
      <w:pPr>
        <w:pStyle w:val="af2"/>
        <w:adjustRightInd/>
        <w:rPr>
          <w:rFonts w:asciiTheme="majorHAnsi" w:hAnsiTheme="majorHAnsi" w:cstheme="majorHAnsi"/>
          <w:color w:val="auto"/>
        </w:rPr>
      </w:pPr>
    </w:p>
    <w:p w14:paraId="43A06ADC" w14:textId="3D357421" w:rsidR="00C01F64" w:rsidRPr="00D3279F" w:rsidRDefault="7EC261C7" w:rsidP="003F20C4">
      <w:pPr>
        <w:pStyle w:val="af2"/>
        <w:adjustRightInd/>
        <w:rPr>
          <w:rFonts w:asciiTheme="majorHAnsi" w:eastAsia="SimSun" w:hAnsiTheme="majorHAnsi" w:cstheme="majorHAnsi"/>
          <w:color w:val="auto"/>
          <w:lang w:eastAsia="zh-CN"/>
        </w:rPr>
      </w:pPr>
      <w:r w:rsidRPr="00D3279F">
        <w:rPr>
          <w:rFonts w:asciiTheme="majorHAnsi" w:hAnsiTheme="majorHAnsi" w:cstheme="majorHAnsi"/>
          <w:color w:val="auto"/>
          <w:lang w:eastAsia="zh-CN" w:bidi="zh-CN"/>
        </w:rPr>
        <w:t xml:space="preserve">　</w:t>
      </w:r>
      <w:r w:rsidRPr="00D3279F">
        <w:rPr>
          <w:rFonts w:asciiTheme="majorHAnsi" w:hAnsiTheme="majorHAnsi" w:cstheme="majorHAnsi"/>
          <w:color w:val="auto"/>
          <w:lang w:val="zh-CN" w:eastAsia="zh-CN" w:bidi="zh-CN"/>
        </w:rPr>
        <w:t>育成就労外国人（申出者）</w:t>
      </w:r>
    </w:p>
    <w:p w14:paraId="69BFF6D0" w14:textId="40EB400E" w:rsidR="00E83B36" w:rsidRPr="00D3279F" w:rsidRDefault="00E83B36" w:rsidP="000953EA">
      <w:pPr>
        <w:pStyle w:val="af2"/>
        <w:adjustRightInd/>
        <w:ind w:leftChars="100" w:left="210"/>
        <w:rPr>
          <w:rFonts w:asciiTheme="majorHAnsi" w:eastAsia="SimSun" w:hAnsiTheme="majorHAnsi" w:cstheme="majorHAnsi"/>
          <w:color w:val="auto"/>
          <w:lang w:eastAsia="zh-CN"/>
        </w:rPr>
      </w:pPr>
      <w:r w:rsidRPr="00D3279F">
        <w:rPr>
          <w:rFonts w:asciiTheme="majorHAnsi" w:hAnsiTheme="majorHAnsi" w:cstheme="majorHAnsi"/>
          <w:color w:val="auto"/>
          <w:lang w:bidi="mn-MN"/>
        </w:rPr>
        <w:t>Суралцагч гадаад ажилтан (хүсэлт гаргагч)</w:t>
      </w:r>
    </w:p>
    <w:p w14:paraId="7C306511" w14:textId="66E6B087" w:rsidR="00C01F64" w:rsidRPr="00D3279F" w:rsidRDefault="00C01F64" w:rsidP="003F20C4">
      <w:pPr>
        <w:pStyle w:val="af2"/>
        <w:adjustRightInd/>
        <w:rPr>
          <w:rFonts w:asciiTheme="majorHAnsi" w:eastAsia="SimSun" w:hAnsiTheme="majorHAnsi" w:cstheme="majorHAnsi"/>
          <w:color w:val="auto"/>
        </w:rPr>
      </w:pPr>
      <w:r w:rsidRPr="00D3279F">
        <w:rPr>
          <w:rFonts w:asciiTheme="majorHAnsi" w:hAnsiTheme="majorHAnsi" w:cstheme="majorHAnsi"/>
          <w:color w:val="auto"/>
          <w:lang w:eastAsia="zh-CN" w:bidi="zh-CN"/>
        </w:rPr>
        <w:t xml:space="preserve">　　</w:t>
      </w:r>
      <w:r w:rsidRPr="00D3279F">
        <w:rPr>
          <w:rFonts w:asciiTheme="majorHAnsi" w:hAnsiTheme="majorHAnsi" w:cstheme="majorHAnsi"/>
          <w:color w:val="auto"/>
          <w:u w:val="single"/>
          <w:lang w:eastAsia="zh-CN" w:bidi="zh-CN"/>
        </w:rPr>
        <w:t xml:space="preserve">　　　　　　　　　　　　　　　</w:t>
      </w:r>
      <w:r w:rsidRPr="00D3279F">
        <w:rPr>
          <w:rFonts w:asciiTheme="majorHAnsi" w:hAnsiTheme="majorHAnsi" w:cstheme="majorHAnsi"/>
          <w:color w:val="auto"/>
        </w:rPr>
        <w:t xml:space="preserve">　殿</w:t>
      </w:r>
    </w:p>
    <w:p w14:paraId="52AF1C0E" w14:textId="557021F8" w:rsidR="00E83B36" w:rsidRPr="00D3279F" w:rsidRDefault="00E83B36" w:rsidP="000953EA">
      <w:pPr>
        <w:pStyle w:val="af2"/>
        <w:adjustRightInd/>
        <w:ind w:leftChars="226" w:left="475"/>
        <w:rPr>
          <w:rFonts w:asciiTheme="majorHAnsi" w:eastAsia="SimSun" w:hAnsiTheme="majorHAnsi" w:cstheme="majorHAnsi"/>
          <w:color w:val="auto"/>
        </w:rPr>
      </w:pPr>
      <w:r w:rsidRPr="00D3279F">
        <w:rPr>
          <w:rFonts w:asciiTheme="majorHAnsi" w:hAnsiTheme="majorHAnsi" w:cstheme="majorHAnsi"/>
          <w:color w:val="auto"/>
          <w:u w:val="single"/>
          <w:lang w:bidi="mn-MN"/>
        </w:rPr>
        <w:t xml:space="preserve">　　　　　　　　　　　　　　　</w:t>
      </w:r>
      <w:r w:rsidRPr="00D3279F">
        <w:rPr>
          <w:rFonts w:asciiTheme="majorHAnsi" w:hAnsiTheme="majorHAnsi" w:cstheme="majorHAnsi"/>
          <w:color w:val="auto"/>
          <w:lang w:bidi="mn-MN"/>
        </w:rPr>
        <w:t xml:space="preserve">　</w:t>
      </w:r>
      <w:r w:rsidRPr="00D3279F">
        <w:rPr>
          <w:rFonts w:asciiTheme="majorHAnsi" w:hAnsiTheme="majorHAnsi" w:cstheme="majorHAnsi"/>
          <w:color w:val="auto"/>
          <w:lang w:bidi="mn-MN"/>
        </w:rPr>
        <w:t>танаа</w:t>
      </w:r>
    </w:p>
    <w:p w14:paraId="67A23F19" w14:textId="77777777" w:rsidR="00C01F64" w:rsidRPr="00D3279F" w:rsidRDefault="00C01F64" w:rsidP="003F20C4">
      <w:pPr>
        <w:pStyle w:val="af2"/>
        <w:adjustRightInd/>
        <w:rPr>
          <w:rFonts w:asciiTheme="majorHAnsi" w:hAnsiTheme="majorHAnsi" w:cstheme="majorHAnsi"/>
          <w:color w:val="auto"/>
        </w:rPr>
      </w:pPr>
    </w:p>
    <w:p w14:paraId="565BA116" w14:textId="77777777" w:rsidR="00C01F64" w:rsidRPr="00D3279F" w:rsidRDefault="00C01F64" w:rsidP="003F20C4">
      <w:pPr>
        <w:pStyle w:val="af2"/>
        <w:adjustRightInd/>
        <w:rPr>
          <w:rFonts w:asciiTheme="majorHAnsi" w:hAnsiTheme="majorHAnsi" w:cstheme="majorHAnsi"/>
          <w:color w:val="auto"/>
        </w:rPr>
      </w:pPr>
    </w:p>
    <w:p w14:paraId="143F9E43" w14:textId="7B3346C4" w:rsidR="00C01F64" w:rsidRPr="00D3279F" w:rsidRDefault="00C01F64" w:rsidP="00C01F64">
      <w:pPr>
        <w:pStyle w:val="af2"/>
        <w:wordWrap w:val="0"/>
        <w:adjustRightInd/>
        <w:jc w:val="right"/>
        <w:rPr>
          <w:rFonts w:asciiTheme="majorHAnsi" w:eastAsia="SimSun" w:hAnsiTheme="majorHAnsi" w:cstheme="majorHAnsi"/>
          <w:color w:val="auto"/>
          <w:u w:val="single"/>
        </w:rPr>
      </w:pPr>
      <w:r w:rsidRPr="00D3279F">
        <w:rPr>
          <w:rFonts w:asciiTheme="majorHAnsi" w:hAnsiTheme="majorHAnsi" w:cstheme="majorHAnsi"/>
          <w:color w:val="auto"/>
        </w:rPr>
        <w:t xml:space="preserve">　　　　　　監理支援機関（又は単独型育成就労実施者）名　</w:t>
      </w:r>
      <w:r w:rsidRPr="00D3279F">
        <w:rPr>
          <w:rFonts w:asciiTheme="majorHAnsi" w:hAnsiTheme="majorHAnsi" w:cstheme="majorHAnsi"/>
          <w:color w:val="auto"/>
          <w:u w:val="single"/>
        </w:rPr>
        <w:t xml:space="preserve">　　　　　　　　　　　　　</w:t>
      </w:r>
    </w:p>
    <w:p w14:paraId="22E9983F" w14:textId="566D3C2E" w:rsidR="00E83B36" w:rsidRPr="00D3279F" w:rsidRDefault="00E83B36" w:rsidP="00E83B36">
      <w:pPr>
        <w:pStyle w:val="af2"/>
        <w:wordWrap w:val="0"/>
        <w:adjustRightInd/>
        <w:jc w:val="right"/>
        <w:rPr>
          <w:rFonts w:asciiTheme="majorHAnsi" w:eastAsia="SimSun" w:hAnsiTheme="majorHAnsi" w:cstheme="majorHAnsi"/>
          <w:color w:val="auto"/>
          <w:u w:val="single"/>
        </w:rPr>
      </w:pPr>
      <w:r w:rsidRPr="00D3279F">
        <w:rPr>
          <w:rFonts w:asciiTheme="majorHAnsi" w:hAnsiTheme="majorHAnsi" w:cstheme="majorHAnsi"/>
          <w:color w:val="auto"/>
          <w:lang w:bidi="mn-MN"/>
        </w:rPr>
        <w:t>Хяналт, дэмжлэгийн байгууллагын (эсвэл бие даасан хэлбэрээр суралцагч ажилтныг хүлээн авч буй байгууллагын) нэр</w:t>
      </w:r>
      <w:r w:rsidRPr="00D3279F">
        <w:rPr>
          <w:rFonts w:asciiTheme="majorHAnsi" w:hAnsiTheme="majorHAnsi" w:cstheme="majorHAnsi"/>
          <w:color w:val="auto"/>
          <w:lang w:bidi="mn-MN"/>
        </w:rPr>
        <w:t xml:space="preserve">　</w:t>
      </w:r>
      <w:r w:rsidRPr="00D3279F">
        <w:rPr>
          <w:rFonts w:asciiTheme="majorHAnsi" w:hAnsiTheme="majorHAnsi" w:cstheme="majorHAnsi"/>
          <w:color w:val="auto"/>
          <w:u w:val="single"/>
          <w:lang w:bidi="mn-MN"/>
        </w:rPr>
        <w:t xml:space="preserve">　　　　　　　　　　　　　</w:t>
      </w:r>
    </w:p>
    <w:p w14:paraId="67A73EF0" w14:textId="77777777" w:rsidR="00C01F64" w:rsidRPr="00D3279F" w:rsidRDefault="00C01F64" w:rsidP="00C01F64">
      <w:pPr>
        <w:pStyle w:val="af2"/>
        <w:adjustRightInd/>
        <w:jc w:val="right"/>
        <w:rPr>
          <w:rFonts w:asciiTheme="majorHAnsi" w:hAnsiTheme="majorHAnsi" w:cstheme="majorHAnsi"/>
          <w:color w:val="auto"/>
        </w:rPr>
      </w:pPr>
    </w:p>
    <w:p w14:paraId="16266BC9" w14:textId="157C2A15" w:rsidR="00C01F64" w:rsidRPr="00D3279F" w:rsidRDefault="00C01F64" w:rsidP="00C01F64">
      <w:pPr>
        <w:pStyle w:val="af2"/>
        <w:wordWrap w:val="0"/>
        <w:adjustRightInd/>
        <w:jc w:val="right"/>
        <w:rPr>
          <w:rFonts w:asciiTheme="majorHAnsi" w:eastAsia="SimSun" w:hAnsiTheme="majorHAnsi" w:cstheme="majorHAnsi"/>
          <w:color w:val="auto"/>
          <w:u w:val="single"/>
        </w:rPr>
      </w:pPr>
      <w:r w:rsidRPr="00D3279F">
        <w:rPr>
          <w:rFonts w:asciiTheme="majorHAnsi" w:hAnsiTheme="majorHAnsi" w:cstheme="majorHAnsi"/>
          <w:color w:val="auto"/>
        </w:rPr>
        <w:t xml:space="preserve">　　　代表者名　</w:t>
      </w:r>
      <w:r w:rsidRPr="00D3279F">
        <w:rPr>
          <w:rFonts w:asciiTheme="majorHAnsi" w:hAnsiTheme="majorHAnsi" w:cstheme="majorHAnsi"/>
          <w:color w:val="auto"/>
          <w:u w:val="single"/>
        </w:rPr>
        <w:t xml:space="preserve">　　　　　　　　　　　　　</w:t>
      </w:r>
    </w:p>
    <w:p w14:paraId="0603D216" w14:textId="37AA9EDB" w:rsidR="00E83B36" w:rsidRPr="00D3279F" w:rsidRDefault="00E83B36" w:rsidP="00E83B36">
      <w:pPr>
        <w:pStyle w:val="af2"/>
        <w:wordWrap w:val="0"/>
        <w:adjustRightInd/>
        <w:jc w:val="right"/>
        <w:rPr>
          <w:rFonts w:asciiTheme="majorHAnsi" w:eastAsia="SimSun" w:hAnsiTheme="majorHAnsi" w:cstheme="majorHAnsi"/>
          <w:color w:val="auto"/>
          <w:lang w:eastAsia="zh-CN"/>
        </w:rPr>
      </w:pPr>
      <w:r w:rsidRPr="00D3279F">
        <w:rPr>
          <w:rFonts w:asciiTheme="majorHAnsi" w:hAnsiTheme="majorHAnsi" w:cstheme="majorHAnsi"/>
          <w:color w:val="auto"/>
          <w:lang w:bidi="mn-MN"/>
        </w:rPr>
        <w:t>Төлөөлөгчийн нэр</w:t>
      </w:r>
      <w:r w:rsidRPr="00D3279F">
        <w:rPr>
          <w:rFonts w:asciiTheme="majorHAnsi" w:hAnsiTheme="majorHAnsi" w:cstheme="majorHAnsi"/>
          <w:color w:val="auto"/>
          <w:lang w:bidi="mn-MN"/>
        </w:rPr>
        <w:t xml:space="preserve">　</w:t>
      </w:r>
      <w:r w:rsidRPr="00D3279F">
        <w:rPr>
          <w:rFonts w:asciiTheme="majorHAnsi" w:hAnsiTheme="majorHAnsi" w:cstheme="majorHAnsi"/>
          <w:color w:val="auto"/>
          <w:u w:val="single"/>
          <w:lang w:bidi="mn-MN"/>
        </w:rPr>
        <w:t xml:space="preserve">　　　　　　　　　　　　　</w:t>
      </w:r>
    </w:p>
    <w:p w14:paraId="5B01B564" w14:textId="77777777" w:rsidR="00C01F64" w:rsidRPr="00D3279F" w:rsidRDefault="003F20C4" w:rsidP="003F20C4">
      <w:pPr>
        <w:pStyle w:val="af2"/>
        <w:adjustRightInd/>
        <w:rPr>
          <w:rFonts w:asciiTheme="majorHAnsi" w:hAnsiTheme="majorHAnsi" w:cstheme="majorHAnsi"/>
          <w:color w:val="auto"/>
        </w:rPr>
      </w:pPr>
      <w:r w:rsidRPr="00D3279F">
        <w:rPr>
          <w:rFonts w:asciiTheme="majorHAnsi" w:hAnsiTheme="majorHAnsi" w:cstheme="majorHAnsi"/>
          <w:color w:val="auto"/>
          <w:lang w:bidi="mn-MN"/>
        </w:rPr>
        <w:t xml:space="preserve">　</w:t>
      </w:r>
    </w:p>
    <w:p w14:paraId="6B98A015" w14:textId="7E1CA515" w:rsidR="003F20C4" w:rsidRPr="00D3279F" w:rsidRDefault="00F354BC" w:rsidP="00C01F64">
      <w:pPr>
        <w:pStyle w:val="af2"/>
        <w:adjustRightInd/>
        <w:ind w:firstLineChars="100" w:firstLine="240"/>
        <w:rPr>
          <w:rFonts w:asciiTheme="majorHAnsi" w:eastAsia="SimSun" w:hAnsiTheme="majorHAnsi" w:cstheme="majorHAnsi"/>
          <w:color w:val="auto"/>
        </w:rPr>
      </w:pPr>
      <w:r w:rsidRPr="00D3279F">
        <w:rPr>
          <w:rFonts w:asciiTheme="majorHAnsi" w:hAnsiTheme="majorHAnsi" w:cstheme="majorHAnsi"/>
          <w:color w:val="auto"/>
        </w:rPr>
        <w:t>あなたから、</w:t>
      </w:r>
      <w:r w:rsidR="00C01F64" w:rsidRPr="00D3279F">
        <w:rPr>
          <w:rFonts w:asciiTheme="majorHAnsi" w:hAnsiTheme="majorHAnsi" w:cstheme="majorHAnsi"/>
          <w:color w:val="auto"/>
          <w:u w:val="single"/>
        </w:rPr>
        <w:t xml:space="preserve">　　　　</w:t>
      </w:r>
      <w:r w:rsidR="00C01F64" w:rsidRPr="00D3279F">
        <w:rPr>
          <w:rFonts w:asciiTheme="majorHAnsi" w:hAnsiTheme="majorHAnsi" w:cstheme="majorHAnsi"/>
          <w:color w:val="auto"/>
        </w:rPr>
        <w:t>年</w:t>
      </w:r>
      <w:r w:rsidR="00C01F64" w:rsidRPr="00D3279F">
        <w:rPr>
          <w:rFonts w:asciiTheme="majorHAnsi" w:hAnsiTheme="majorHAnsi" w:cstheme="majorHAnsi"/>
          <w:color w:val="auto"/>
          <w:u w:val="single"/>
        </w:rPr>
        <w:t xml:space="preserve">　　</w:t>
      </w:r>
      <w:r w:rsidR="00C01F64" w:rsidRPr="00D3279F">
        <w:rPr>
          <w:rFonts w:asciiTheme="majorHAnsi" w:hAnsiTheme="majorHAnsi" w:cstheme="majorHAnsi"/>
          <w:color w:val="auto"/>
        </w:rPr>
        <w:t>月</w:t>
      </w:r>
      <w:r w:rsidR="00C01F64" w:rsidRPr="00D3279F">
        <w:rPr>
          <w:rFonts w:asciiTheme="majorHAnsi" w:hAnsiTheme="majorHAnsi" w:cstheme="majorHAnsi"/>
          <w:color w:val="auto"/>
          <w:u w:val="single"/>
        </w:rPr>
        <w:t xml:space="preserve">　　</w:t>
      </w:r>
      <w:r w:rsidR="00C01F64" w:rsidRPr="00D3279F">
        <w:rPr>
          <w:rFonts w:asciiTheme="majorHAnsi" w:hAnsiTheme="majorHAnsi" w:cstheme="majorHAnsi"/>
          <w:color w:val="auto"/>
        </w:rPr>
        <w:t>日</w:t>
      </w:r>
      <w:r w:rsidR="00C01F64" w:rsidRPr="00D3279F">
        <w:rPr>
          <w:rFonts w:asciiTheme="majorHAnsi" w:hAnsiTheme="majorHAnsi" w:cstheme="majorHAnsi"/>
          <w:color w:val="auto"/>
        </w:rPr>
        <w:t xml:space="preserve"> </w:t>
      </w:r>
      <w:r w:rsidR="00C01F64" w:rsidRPr="00D3279F">
        <w:rPr>
          <w:rFonts w:asciiTheme="majorHAnsi" w:hAnsiTheme="majorHAnsi" w:cstheme="majorHAnsi"/>
          <w:color w:val="auto"/>
        </w:rPr>
        <w:t>付けで申出のあった育成就労実施者の変更希望の申出について、下記のとおり必要な調査を行い、対応を決定したので通知します。</w:t>
      </w:r>
    </w:p>
    <w:p w14:paraId="2F733683" w14:textId="48A85125" w:rsidR="00E83B36" w:rsidRPr="00D3279F" w:rsidRDefault="00E83B36" w:rsidP="00C01F64">
      <w:pPr>
        <w:pStyle w:val="af2"/>
        <w:adjustRightInd/>
        <w:ind w:firstLineChars="100" w:firstLine="240"/>
        <w:rPr>
          <w:rFonts w:asciiTheme="majorHAnsi" w:eastAsia="SimSun" w:hAnsiTheme="majorHAnsi" w:cstheme="majorHAnsi"/>
          <w:color w:val="auto"/>
        </w:rPr>
      </w:pPr>
      <w:r w:rsidRPr="00D3279F">
        <w:rPr>
          <w:rFonts w:asciiTheme="majorHAnsi" w:hAnsiTheme="majorHAnsi" w:cstheme="majorHAnsi"/>
          <w:color w:val="auto"/>
          <w:lang w:bidi="mn-MN"/>
        </w:rPr>
        <w:t xml:space="preserve">Таны </w:t>
      </w:r>
      <w:r w:rsidRPr="00D3279F">
        <w:rPr>
          <w:rFonts w:asciiTheme="majorHAnsi" w:hAnsiTheme="majorHAnsi" w:cstheme="majorHAnsi"/>
          <w:color w:val="auto"/>
          <w:u w:val="single"/>
          <w:lang w:bidi="mn-MN"/>
        </w:rPr>
        <w:t xml:space="preserve">　　</w:t>
      </w:r>
      <w:r w:rsidRPr="00D3279F">
        <w:rPr>
          <w:rFonts w:asciiTheme="majorHAnsi" w:hAnsiTheme="majorHAnsi" w:cstheme="majorHAnsi"/>
          <w:color w:val="auto"/>
          <w:lang w:bidi="mn-MN"/>
        </w:rPr>
        <w:t xml:space="preserve"> оны</w:t>
      </w:r>
      <w:r w:rsidRPr="00D3279F">
        <w:rPr>
          <w:rFonts w:asciiTheme="majorHAnsi" w:hAnsiTheme="majorHAnsi" w:cstheme="majorHAnsi"/>
          <w:color w:val="auto"/>
          <w:u w:val="single"/>
          <w:lang w:bidi="mn-MN"/>
        </w:rPr>
        <w:t xml:space="preserve"> </w:t>
      </w:r>
      <w:r w:rsidRPr="00D3279F">
        <w:rPr>
          <w:rFonts w:asciiTheme="majorHAnsi" w:hAnsiTheme="majorHAnsi" w:cstheme="majorHAnsi"/>
          <w:color w:val="auto"/>
          <w:u w:val="single"/>
          <w:lang w:bidi="mn-MN"/>
        </w:rPr>
        <w:t xml:space="preserve">　</w:t>
      </w:r>
      <w:r w:rsidRPr="00D3279F">
        <w:rPr>
          <w:rFonts w:asciiTheme="majorHAnsi" w:hAnsiTheme="majorHAnsi" w:cstheme="majorHAnsi"/>
          <w:color w:val="auto"/>
          <w:lang w:bidi="mn-MN"/>
        </w:rPr>
        <w:t xml:space="preserve">-р сарын </w:t>
      </w:r>
      <w:r w:rsidRPr="00D3279F">
        <w:rPr>
          <w:rFonts w:asciiTheme="majorHAnsi" w:hAnsiTheme="majorHAnsi" w:cstheme="majorHAnsi"/>
          <w:color w:val="auto"/>
          <w:u w:val="single"/>
          <w:lang w:bidi="mn-MN"/>
        </w:rPr>
        <w:t xml:space="preserve">  </w:t>
      </w:r>
      <w:r w:rsidRPr="00D3279F">
        <w:rPr>
          <w:rFonts w:asciiTheme="majorHAnsi" w:hAnsiTheme="majorHAnsi" w:cstheme="majorHAnsi"/>
          <w:color w:val="auto"/>
          <w:u w:val="single"/>
          <w:lang w:bidi="mn-MN"/>
        </w:rPr>
        <w:t xml:space="preserve">　</w:t>
      </w:r>
      <w:r w:rsidRPr="00D3279F">
        <w:rPr>
          <w:rFonts w:asciiTheme="majorHAnsi" w:hAnsiTheme="majorHAnsi" w:cstheme="majorHAnsi"/>
          <w:color w:val="auto"/>
          <w:lang w:bidi="mn-MN"/>
        </w:rPr>
        <w:t>-ний өдөр гаргасан суралцагч ажилтныг хүлээн авч буй байгууллага өөрчлөх тухай хүсэлтийн дагуу шаардлагатай шалгалтыг хийж, авах арга хэмжээг доор дурдсанаар шийдвэрлэсэн болохыг мэдэгдэж байна.</w:t>
      </w:r>
    </w:p>
    <w:p w14:paraId="79C4CCD5" w14:textId="77777777" w:rsidR="004919EB" w:rsidRPr="00D3279F" w:rsidRDefault="004919EB" w:rsidP="00C01F64">
      <w:pPr>
        <w:pStyle w:val="af2"/>
        <w:adjustRightInd/>
        <w:ind w:firstLineChars="100" w:firstLine="240"/>
        <w:rPr>
          <w:rFonts w:asciiTheme="majorHAnsi" w:hAnsiTheme="majorHAnsi" w:cstheme="majorHAnsi"/>
          <w:color w:val="auto"/>
        </w:rPr>
      </w:pPr>
    </w:p>
    <w:p w14:paraId="7DA1A585" w14:textId="77777777" w:rsidR="00E83B36" w:rsidRPr="00D3279F" w:rsidRDefault="00112B05" w:rsidP="00E83B36">
      <w:pPr>
        <w:pStyle w:val="a9"/>
        <w:rPr>
          <w:rFonts w:asciiTheme="majorHAnsi" w:hAnsiTheme="majorHAnsi" w:cstheme="majorHAnsi"/>
        </w:rPr>
      </w:pPr>
      <w:r w:rsidRPr="00D3279F">
        <w:rPr>
          <w:rFonts w:asciiTheme="majorHAnsi" w:hAnsiTheme="majorHAnsi" w:cstheme="majorHAnsi"/>
        </w:rPr>
        <w:t>記</w:t>
      </w:r>
    </w:p>
    <w:p w14:paraId="3D57C9DD" w14:textId="1D300328" w:rsidR="00E83B36" w:rsidRPr="00D3279F" w:rsidRDefault="00E83B36" w:rsidP="00E83B36">
      <w:pPr>
        <w:pStyle w:val="a9"/>
        <w:rPr>
          <w:rFonts w:asciiTheme="majorHAnsi" w:eastAsia="SimSun" w:hAnsiTheme="majorHAnsi" w:cstheme="majorHAnsi"/>
        </w:rPr>
      </w:pPr>
      <w:r w:rsidRPr="00D3279F">
        <w:rPr>
          <w:rFonts w:asciiTheme="majorHAnsi" w:hAnsiTheme="majorHAnsi" w:cstheme="majorHAnsi"/>
          <w:lang w:bidi="mn-MN"/>
        </w:rPr>
        <w:t>Үүнд:</w:t>
      </w:r>
    </w:p>
    <w:p w14:paraId="234B06A6" w14:textId="70B1411B" w:rsidR="00E83B36" w:rsidRPr="00D3279F" w:rsidRDefault="00E83B36" w:rsidP="00E83B36">
      <w:pPr>
        <w:pStyle w:val="ab"/>
        <w:rPr>
          <w:rFonts w:asciiTheme="majorHAnsi" w:eastAsia="SimSun" w:hAnsiTheme="majorHAnsi" w:cstheme="majorHAnsi"/>
        </w:rPr>
      </w:pPr>
    </w:p>
    <w:p w14:paraId="548E9973" w14:textId="77777777" w:rsidR="00E83B36" w:rsidRPr="00D3279F" w:rsidRDefault="00E83B36" w:rsidP="00E83B36">
      <w:pPr>
        <w:rPr>
          <w:rFonts w:asciiTheme="majorHAnsi" w:hAnsiTheme="majorHAnsi" w:cstheme="majorHAnsi"/>
        </w:rPr>
      </w:pPr>
    </w:p>
    <w:p w14:paraId="7900CC8D" w14:textId="77777777" w:rsidR="004919EB" w:rsidRPr="00D3279F" w:rsidRDefault="004919EB" w:rsidP="00F53D75">
      <w:pPr>
        <w:pStyle w:val="af2"/>
        <w:adjustRightInd/>
        <w:spacing w:line="360" w:lineRule="auto"/>
        <w:rPr>
          <w:rFonts w:asciiTheme="majorHAnsi" w:hAnsiTheme="majorHAnsi" w:cstheme="majorHAnsi"/>
          <w:color w:val="auto"/>
        </w:rPr>
      </w:pPr>
    </w:p>
    <w:p w14:paraId="75F67D82" w14:textId="77777777" w:rsidR="00355193" w:rsidRPr="00D3279F" w:rsidRDefault="00F53D75" w:rsidP="00505BE6">
      <w:pPr>
        <w:pStyle w:val="af2"/>
        <w:adjustRightInd/>
        <w:spacing w:line="360" w:lineRule="auto"/>
        <w:rPr>
          <w:rFonts w:asciiTheme="majorHAnsi" w:eastAsia="SimSun" w:hAnsiTheme="majorHAnsi" w:cstheme="majorHAnsi"/>
          <w:color w:val="auto"/>
        </w:rPr>
      </w:pPr>
      <w:r w:rsidRPr="00D3279F">
        <w:rPr>
          <w:rFonts w:asciiTheme="majorHAnsi" w:hAnsiTheme="majorHAnsi" w:cstheme="majorHAnsi"/>
          <w:color w:val="auto"/>
        </w:rPr>
        <w:t>１　調査の内容</w:t>
      </w:r>
    </w:p>
    <w:p w14:paraId="65061459" w14:textId="7265FBE1" w:rsidR="00E83B36" w:rsidRPr="00D3279F" w:rsidRDefault="00E83B36" w:rsidP="00505BE6">
      <w:pPr>
        <w:pStyle w:val="af2"/>
        <w:adjustRightInd/>
        <w:spacing w:line="360" w:lineRule="auto"/>
        <w:rPr>
          <w:rFonts w:asciiTheme="majorHAnsi" w:eastAsia="SimSun" w:hAnsiTheme="majorHAnsi" w:cstheme="majorHAnsi"/>
          <w:color w:val="auto"/>
          <w:lang w:eastAsia="zh-CN"/>
        </w:rPr>
      </w:pPr>
      <w:r w:rsidRPr="00D3279F">
        <w:rPr>
          <w:rFonts w:asciiTheme="majorHAnsi" w:hAnsiTheme="majorHAnsi" w:cstheme="majorHAnsi"/>
          <w:color w:val="auto"/>
          <w:lang w:bidi="mn-MN"/>
        </w:rPr>
        <w:t>1. Шалгалтын агуулга</w:t>
      </w:r>
    </w:p>
    <w:p w14:paraId="35A5330C" w14:textId="06513F4F" w:rsidR="004E13F5" w:rsidRPr="00D3279F" w:rsidRDefault="00F53D75" w:rsidP="00505BE6">
      <w:pPr>
        <w:pStyle w:val="af2"/>
        <w:adjustRightInd/>
        <w:spacing w:line="360" w:lineRule="auto"/>
        <w:rPr>
          <w:rFonts w:asciiTheme="majorHAnsi" w:eastAsia="SimSun" w:hAnsiTheme="majorHAnsi" w:cstheme="majorHAnsi"/>
          <w:color w:val="auto"/>
        </w:rPr>
      </w:pPr>
      <w:r w:rsidRPr="00D3279F">
        <w:rPr>
          <w:rFonts w:ascii="ＭＳ 明朝" w:hAnsi="ＭＳ 明朝" w:hint="eastAsia"/>
          <w:color w:val="auto"/>
        </w:rPr>
        <w:t>※</w:t>
      </w:r>
      <w:r w:rsidRPr="00D3279F">
        <w:rPr>
          <w:rFonts w:asciiTheme="majorHAnsi" w:hAnsiTheme="majorHAnsi" w:cstheme="majorHAnsi"/>
          <w:color w:val="auto"/>
        </w:rPr>
        <w:t xml:space="preserve">　やむを得ない事情の有無を判断するために行った調査を具体的に記載すること。</w:t>
      </w:r>
    </w:p>
    <w:p w14:paraId="1D64A8FB" w14:textId="285E38C1" w:rsidR="00E83B36" w:rsidRPr="00D3279F" w:rsidRDefault="00E83B36" w:rsidP="001E4C46">
      <w:pPr>
        <w:pStyle w:val="af2"/>
        <w:adjustRightInd/>
        <w:spacing w:line="360" w:lineRule="auto"/>
        <w:ind w:left="120" w:firstLineChars="100" w:firstLine="240"/>
        <w:rPr>
          <w:rFonts w:asciiTheme="majorHAnsi" w:eastAsia="SimSun" w:hAnsiTheme="majorHAnsi" w:cstheme="majorHAnsi"/>
          <w:color w:val="auto"/>
        </w:rPr>
      </w:pPr>
      <w:r w:rsidRPr="00D3279F">
        <w:rPr>
          <w:rFonts w:asciiTheme="majorHAnsi" w:hAnsiTheme="majorHAnsi" w:cstheme="majorHAnsi"/>
          <w:color w:val="auto"/>
          <w:lang w:bidi="mn-MN"/>
        </w:rPr>
        <w:t>Зайлшгүй шалтгаан байгаа эсэхийг тогтоохын тулд хийсэн шалгалтын талаар тодорхой бичнэ.</w:t>
      </w:r>
    </w:p>
    <w:p w14:paraId="6112898F" w14:textId="77777777" w:rsidR="00355193" w:rsidRPr="00D3279F" w:rsidRDefault="00355193" w:rsidP="00505BE6">
      <w:pPr>
        <w:pStyle w:val="af2"/>
        <w:adjustRightInd/>
        <w:spacing w:line="360" w:lineRule="auto"/>
        <w:rPr>
          <w:rFonts w:asciiTheme="majorHAnsi" w:hAnsiTheme="majorHAnsi" w:cstheme="majorHAnsi"/>
          <w:color w:val="auto"/>
        </w:rPr>
      </w:pPr>
    </w:p>
    <w:p w14:paraId="5FBA3A0B" w14:textId="77777777" w:rsidR="00355193" w:rsidRPr="00D3279F" w:rsidRDefault="00355193" w:rsidP="00505BE6">
      <w:pPr>
        <w:pStyle w:val="af2"/>
        <w:adjustRightInd/>
        <w:spacing w:line="360" w:lineRule="auto"/>
        <w:rPr>
          <w:rFonts w:asciiTheme="majorHAnsi" w:hAnsiTheme="majorHAnsi" w:cstheme="majorHAnsi"/>
          <w:color w:val="auto"/>
        </w:rPr>
      </w:pPr>
    </w:p>
    <w:p w14:paraId="16CFBFA0" w14:textId="77777777" w:rsidR="00355193" w:rsidRPr="00D3279F" w:rsidRDefault="00355193" w:rsidP="00505BE6">
      <w:pPr>
        <w:pStyle w:val="af2"/>
        <w:adjustRightInd/>
        <w:spacing w:line="360" w:lineRule="auto"/>
        <w:rPr>
          <w:rFonts w:asciiTheme="majorHAnsi" w:hAnsiTheme="majorHAnsi" w:cstheme="majorHAnsi"/>
          <w:color w:val="auto"/>
        </w:rPr>
      </w:pPr>
    </w:p>
    <w:p w14:paraId="048C169D" w14:textId="77777777" w:rsidR="00355193" w:rsidRPr="00D90D62" w:rsidRDefault="00355193" w:rsidP="00505BE6">
      <w:pPr>
        <w:pStyle w:val="af2"/>
        <w:adjustRightInd/>
        <w:spacing w:line="360" w:lineRule="auto"/>
        <w:rPr>
          <w:rFonts w:asciiTheme="majorHAnsi" w:hAnsiTheme="majorHAnsi" w:cstheme="majorHAnsi"/>
          <w:color w:val="auto"/>
        </w:rPr>
      </w:pPr>
    </w:p>
    <w:p w14:paraId="5B0E35B3" w14:textId="4EABF364" w:rsidR="00C01F64" w:rsidRPr="00D3279F" w:rsidRDefault="00F53D75" w:rsidP="00505BE6">
      <w:pPr>
        <w:pStyle w:val="af2"/>
        <w:adjustRightInd/>
        <w:spacing w:line="360" w:lineRule="auto"/>
        <w:rPr>
          <w:rFonts w:asciiTheme="majorHAnsi" w:eastAsia="SimSun" w:hAnsiTheme="majorHAnsi" w:cstheme="majorHAnsi"/>
          <w:color w:val="auto"/>
        </w:rPr>
      </w:pPr>
      <w:r w:rsidRPr="00D3279F">
        <w:rPr>
          <w:rFonts w:asciiTheme="majorHAnsi" w:hAnsiTheme="majorHAnsi" w:cstheme="majorHAnsi"/>
          <w:color w:val="auto"/>
        </w:rPr>
        <w:t>２　決定の内容</w:t>
      </w:r>
    </w:p>
    <w:p w14:paraId="60364D88" w14:textId="49F22711" w:rsidR="00E83B36" w:rsidRPr="00D3279F" w:rsidRDefault="00E83B36" w:rsidP="001E4C46">
      <w:pPr>
        <w:pStyle w:val="af2"/>
        <w:adjustRightInd/>
        <w:spacing w:line="360" w:lineRule="auto"/>
        <w:ind w:firstLineChars="200" w:firstLine="480"/>
        <w:rPr>
          <w:rFonts w:asciiTheme="majorHAnsi" w:eastAsia="SimSun" w:hAnsiTheme="majorHAnsi" w:cstheme="majorHAnsi"/>
          <w:color w:val="auto"/>
        </w:rPr>
      </w:pPr>
      <w:r w:rsidRPr="00D3279F">
        <w:rPr>
          <w:rFonts w:asciiTheme="majorHAnsi" w:hAnsiTheme="majorHAnsi" w:cstheme="majorHAnsi"/>
          <w:color w:val="auto"/>
          <w:lang w:bidi="mn-MN"/>
        </w:rPr>
        <w:t>Шийдвэрийн агуулга</w:t>
      </w:r>
    </w:p>
    <w:p w14:paraId="4C8B46F3" w14:textId="0E0E982C" w:rsidR="00FD1092" w:rsidRPr="00D3279F" w:rsidRDefault="00426436" w:rsidP="00FD1092">
      <w:pPr>
        <w:pStyle w:val="af2"/>
        <w:adjustRightInd/>
        <w:spacing w:line="360" w:lineRule="auto"/>
        <w:ind w:leftChars="100" w:left="210"/>
        <w:rPr>
          <w:rFonts w:asciiTheme="majorHAnsi" w:eastAsia="SimSun" w:hAnsiTheme="majorHAnsi" w:cstheme="majorHAnsi"/>
          <w:color w:val="auto"/>
        </w:rPr>
      </w:pPr>
      <w:r w:rsidRPr="00D3279F">
        <w:rPr>
          <w:rFonts w:asciiTheme="majorHAnsi" w:hAnsiTheme="majorHAnsi" w:cstheme="majorHAnsi"/>
          <w:noProof/>
          <w:color w:val="auto"/>
        </w:rPr>
        <mc:AlternateContent>
          <mc:Choice Requires="wpg">
            <w:drawing>
              <wp:anchor distT="0" distB="0" distL="114300" distR="114300" simplePos="0" relativeHeight="251658240" behindDoc="0" locked="0" layoutInCell="1" allowOverlap="1" wp14:anchorId="722B023C" wp14:editId="78296516">
                <wp:simplePos x="0" y="0"/>
                <wp:positionH relativeFrom="column">
                  <wp:posOffset>2457450</wp:posOffset>
                </wp:positionH>
                <wp:positionV relativeFrom="paragraph">
                  <wp:posOffset>94615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xmlns:v="urn:schemas-microsoft-com:vml" w14:anchorId="4BF89F41" id="グループ化 5" o:spid="_x0000_s1026" style="position:absolute;left:0;text-align:left;margin-left:193.5pt;margin-top:7.4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0" w:name="_Hlk178196071"/>
      <w:r w:rsidRPr="00D3279F">
        <w:rPr>
          <w:rFonts w:ascii="ＭＳ 明朝" w:hAnsi="ＭＳ 明朝" w:hint="eastAsia"/>
          <w:color w:val="auto"/>
        </w:rPr>
        <w:t>※</w:t>
      </w:r>
      <w:r w:rsidRPr="00D3279F">
        <w:rPr>
          <w:rFonts w:asciiTheme="majorHAnsi" w:hAnsiTheme="majorHAnsi" w:cstheme="majorHAnsi"/>
          <w:color w:val="auto"/>
        </w:rPr>
        <w:t xml:space="preserve">　決定内容に応じて、</w:t>
      </w:r>
      <w:r w:rsidRPr="00D3279F">
        <w:rPr>
          <w:rFonts w:asciiTheme="majorHAnsi" w:hAnsiTheme="majorHAnsi" w:cstheme="majorHAnsi"/>
          <w:color w:val="auto"/>
        </w:rPr>
        <w:t>□</w:t>
      </w:r>
      <w:r w:rsidRPr="00D3279F">
        <w:rPr>
          <w:rFonts w:asciiTheme="majorHAnsi" w:hAnsiTheme="majorHAnsi" w:cstheme="majorHAnsi"/>
          <w:color w:val="auto"/>
        </w:rPr>
        <w:t>部分に</w:t>
      </w:r>
      <w:r w:rsidRPr="00D3279F">
        <w:rPr>
          <w:rFonts w:asciiTheme="majorHAnsi" w:hAnsiTheme="majorHAnsi" w:cstheme="majorHAnsi"/>
          <w:color w:val="auto"/>
        </w:rPr>
        <w:t>□</w:t>
      </w:r>
      <w:r w:rsidRPr="00D3279F">
        <w:rPr>
          <w:rFonts w:asciiTheme="majorHAnsi" w:hAnsiTheme="majorHAnsi" w:cstheme="majorHAnsi"/>
          <w:color w:val="auto"/>
        </w:rPr>
        <w:t>を記載すること。</w:t>
      </w:r>
      <w:bookmarkEnd w:id="0"/>
    </w:p>
    <w:p w14:paraId="16E5D9FD" w14:textId="30EE4C4C" w:rsidR="00E83B36" w:rsidRPr="00D3279F" w:rsidRDefault="00391FC0" w:rsidP="001E4C46">
      <w:pPr>
        <w:pStyle w:val="af2"/>
        <w:adjustRightInd/>
        <w:spacing w:line="360" w:lineRule="auto"/>
        <w:ind w:leftChars="100" w:left="210" w:firstLineChars="100" w:firstLine="240"/>
        <w:rPr>
          <w:rFonts w:asciiTheme="majorHAnsi" w:eastAsia="SimSun" w:hAnsiTheme="majorHAnsi" w:cstheme="majorHAnsi"/>
          <w:color w:val="auto"/>
        </w:rPr>
      </w:pPr>
      <w:r w:rsidRPr="00D3279F">
        <w:rPr>
          <w:rFonts w:asciiTheme="majorHAnsi" w:hAnsiTheme="majorHAnsi" w:cstheme="majorHAnsi"/>
          <w:noProof/>
          <w:color w:val="auto"/>
        </w:rPr>
        <mc:AlternateContent>
          <mc:Choice Requires="wpg">
            <w:drawing>
              <wp:anchor distT="0" distB="0" distL="114300" distR="114300" simplePos="0" relativeHeight="251660288" behindDoc="0" locked="0" layoutInCell="1" allowOverlap="1" wp14:anchorId="6C0F7C89" wp14:editId="4D2696CE">
                <wp:simplePos x="0" y="0"/>
                <wp:positionH relativeFrom="column">
                  <wp:posOffset>2449195</wp:posOffset>
                </wp:positionH>
                <wp:positionV relativeFrom="paragraph">
                  <wp:posOffset>93716</wp:posOffset>
                </wp:positionV>
                <wp:extent cx="101600" cy="101600"/>
                <wp:effectExtent l="0" t="0" r="31750" b="31750"/>
                <wp:wrapNone/>
                <wp:docPr id="3" name="グループ化 3"/>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4" name="直線コネクタ 4"/>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xmlns:v="urn:schemas-microsoft-com:vml" w14:anchorId="047DDB26" id="グループ化 3" o:spid="_x0000_s1026" style="position:absolute;left:0;text-align:left;margin-left:192.85pt;margin-top:7.4pt;width:8pt;height:8pt;z-index:251660288"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">
                <v:line id="直線コネクタ 4"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line id="直線コネクタ 6"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" strokecolor="black [3213]" strokeweight="1.5pt"/>
              </v:group>
            </w:pict>
          </mc:Fallback>
        </mc:AlternateContent>
      </w:r>
      <w:r w:rsidR="00E83B36" w:rsidRPr="00D3279F">
        <w:rPr>
          <w:rFonts w:asciiTheme="majorHAnsi" w:hAnsiTheme="majorHAnsi" w:cstheme="majorHAnsi"/>
          <w:color w:val="auto"/>
          <w:lang w:bidi="mn-MN"/>
        </w:rPr>
        <w:t xml:space="preserve"> Гаргасан шийдвэрийн агуулгад тохируулан холбогдох </w:t>
      </w:r>
      <w:r w:rsidR="00E83B36" w:rsidRPr="00D3279F">
        <w:rPr>
          <w:rFonts w:ascii="Segoe UI Symbol" w:hAnsi="Segoe UI Symbol" w:cs="Segoe UI Symbol"/>
          <w:color w:val="auto"/>
          <w:lang w:bidi="mn-MN"/>
        </w:rPr>
        <w:t>☐</w:t>
      </w:r>
      <w:r w:rsidR="00E83B36" w:rsidRPr="00D3279F">
        <w:rPr>
          <w:rFonts w:asciiTheme="majorHAnsi" w:hAnsiTheme="majorHAnsi" w:cstheme="majorHAnsi"/>
          <w:color w:val="auto"/>
          <w:lang w:bidi="mn-MN"/>
        </w:rPr>
        <w:t xml:space="preserve"> </w:t>
      </w:r>
      <w:r w:rsidR="00E83B36" w:rsidRPr="00D3279F">
        <w:rPr>
          <w:rFonts w:ascii="Arial" w:hAnsi="Arial" w:cs="Arial"/>
          <w:color w:val="auto"/>
          <w:lang w:bidi="mn-MN"/>
        </w:rPr>
        <w:t>нүдэнд</w:t>
      </w:r>
      <w:r w:rsidR="00E83B36" w:rsidRPr="00D3279F">
        <w:rPr>
          <w:rFonts w:asciiTheme="majorHAnsi" w:hAnsiTheme="majorHAnsi" w:cstheme="majorHAnsi"/>
          <w:color w:val="auto"/>
          <w:lang w:bidi="mn-MN"/>
        </w:rPr>
        <w:t xml:space="preserve"> </w:t>
      </w:r>
      <w:r w:rsidR="00E83B36" w:rsidRPr="00D3279F">
        <w:rPr>
          <w:rFonts w:ascii="Segoe UI Symbol" w:hAnsi="Segoe UI Symbol" w:cs="Segoe UI Symbol"/>
          <w:color w:val="auto"/>
          <w:lang w:bidi="mn-MN"/>
        </w:rPr>
        <w:t>✔</w:t>
      </w:r>
      <w:r w:rsidR="00E83B36" w:rsidRPr="00D3279F">
        <w:rPr>
          <w:rFonts w:asciiTheme="majorHAnsi" w:hAnsiTheme="majorHAnsi" w:cstheme="majorHAnsi"/>
          <w:color w:val="auto"/>
          <w:lang w:bidi="mn-MN"/>
        </w:rPr>
        <w:t xml:space="preserve"> </w:t>
      </w:r>
      <w:r w:rsidR="00E83B36" w:rsidRPr="00D3279F">
        <w:rPr>
          <w:rFonts w:ascii="Arial" w:hAnsi="Arial" w:cs="Arial"/>
          <w:color w:val="auto"/>
          <w:lang w:bidi="mn-MN"/>
        </w:rPr>
        <w:t>тэмдэг</w:t>
      </w:r>
      <w:r w:rsidR="00E83B36" w:rsidRPr="00D3279F">
        <w:rPr>
          <w:rFonts w:asciiTheme="majorHAnsi" w:hAnsiTheme="majorHAnsi" w:cstheme="majorHAnsi"/>
          <w:color w:val="auto"/>
          <w:lang w:bidi="mn-MN"/>
        </w:rPr>
        <w:t xml:space="preserve"> </w:t>
      </w:r>
      <w:r w:rsidR="00E83B36" w:rsidRPr="00D3279F">
        <w:rPr>
          <w:rFonts w:ascii="Arial" w:hAnsi="Arial" w:cs="Arial"/>
          <w:color w:val="auto"/>
          <w:lang w:bidi="mn-MN"/>
        </w:rPr>
        <w:t>тавина</w:t>
      </w:r>
      <w:r w:rsidR="00E83B36" w:rsidRPr="00D3279F">
        <w:rPr>
          <w:rFonts w:asciiTheme="majorHAnsi" w:hAnsiTheme="majorHAnsi" w:cstheme="majorHAnsi"/>
          <w:color w:val="auto"/>
          <w:lang w:bidi="mn-MN"/>
        </w:rPr>
        <w:t>.</w:t>
      </w:r>
    </w:p>
    <w:p w14:paraId="62A48C9A" w14:textId="3AFB0F6B" w:rsidR="00C01F64" w:rsidRPr="00D3279F" w:rsidRDefault="002613EA" w:rsidP="000173CD">
      <w:pPr>
        <w:pStyle w:val="af2"/>
        <w:adjustRightInd/>
        <w:spacing w:line="360" w:lineRule="auto"/>
        <w:ind w:leftChars="200" w:left="420"/>
        <w:rPr>
          <w:rFonts w:asciiTheme="majorHAnsi" w:eastAsia="SimSun" w:hAnsiTheme="majorHAnsi" w:cstheme="majorHAnsi"/>
          <w:color w:val="auto"/>
        </w:rPr>
      </w:pPr>
      <w:r w:rsidRPr="00D3279F">
        <w:rPr>
          <w:rFonts w:asciiTheme="majorHAnsi" w:hAnsiTheme="majorHAnsi" w:cstheme="majorHAnsi"/>
          <w:color w:val="auto"/>
        </w:rPr>
        <w:t>□</w:t>
      </w:r>
      <w:r w:rsidRPr="00D3279F">
        <w:rPr>
          <w:rFonts w:asciiTheme="majorHAnsi" w:hAnsiTheme="majorHAnsi" w:cstheme="majorHAnsi"/>
          <w:color w:val="auto"/>
        </w:rPr>
        <w:t xml:space="preserve">　育成就労実施者変更に係る連絡調整を開始する。</w:t>
      </w:r>
    </w:p>
    <w:p w14:paraId="45589494" w14:textId="40F1CD76" w:rsidR="00E83B36" w:rsidRPr="00D3279F" w:rsidRDefault="00E83B36" w:rsidP="001E4C46">
      <w:pPr>
        <w:pStyle w:val="af2"/>
        <w:adjustRightInd/>
        <w:spacing w:line="360" w:lineRule="auto"/>
        <w:ind w:leftChars="300" w:left="630"/>
        <w:rPr>
          <w:rFonts w:asciiTheme="majorHAnsi" w:eastAsia="SimSun" w:hAnsiTheme="majorHAnsi" w:cstheme="majorHAnsi"/>
          <w:color w:val="auto"/>
        </w:rPr>
      </w:pPr>
      <w:r w:rsidRPr="00D3279F">
        <w:rPr>
          <w:rFonts w:asciiTheme="majorHAnsi" w:hAnsiTheme="majorHAnsi" w:cstheme="majorHAnsi"/>
          <w:color w:val="auto"/>
          <w:lang w:bidi="mn-MN"/>
        </w:rPr>
        <w:t>Суралцагч ажилтныг хүлээн авч буй байгууллагыг солихтой холбоотой харилцан зохицуулалтыг эхлүүлнэ.</w:t>
      </w:r>
    </w:p>
    <w:p w14:paraId="5DB2E5E2" w14:textId="292D0CA1" w:rsidR="00C01F64" w:rsidRPr="00D3279F" w:rsidRDefault="002613EA" w:rsidP="000173CD">
      <w:pPr>
        <w:pStyle w:val="af2"/>
        <w:adjustRightInd/>
        <w:spacing w:line="360" w:lineRule="auto"/>
        <w:ind w:leftChars="200" w:left="420"/>
        <w:rPr>
          <w:rFonts w:asciiTheme="majorHAnsi" w:eastAsia="SimSun" w:hAnsiTheme="majorHAnsi" w:cstheme="majorHAnsi"/>
          <w:color w:val="auto"/>
        </w:rPr>
      </w:pPr>
      <w:r w:rsidRPr="00D3279F">
        <w:rPr>
          <w:rFonts w:asciiTheme="majorHAnsi" w:hAnsiTheme="majorHAnsi" w:cstheme="majorHAnsi"/>
          <w:color w:val="auto"/>
        </w:rPr>
        <w:t>□</w:t>
      </w:r>
      <w:r w:rsidRPr="00D3279F">
        <w:rPr>
          <w:rFonts w:asciiTheme="majorHAnsi" w:hAnsiTheme="majorHAnsi" w:cstheme="majorHAnsi"/>
          <w:color w:val="auto"/>
        </w:rPr>
        <w:t xml:space="preserve">　育成就労実施者変更に係る連絡調整を開始しない。</w:t>
      </w:r>
    </w:p>
    <w:p w14:paraId="041D95AE" w14:textId="19285F98" w:rsidR="00E83B36" w:rsidRPr="00D3279F" w:rsidRDefault="00E83B36" w:rsidP="001E4C46">
      <w:pPr>
        <w:pStyle w:val="af2"/>
        <w:adjustRightInd/>
        <w:spacing w:line="360" w:lineRule="auto"/>
        <w:ind w:leftChars="300" w:left="750" w:hangingChars="50" w:hanging="120"/>
        <w:rPr>
          <w:rFonts w:asciiTheme="majorHAnsi" w:eastAsia="SimSun" w:hAnsiTheme="majorHAnsi" w:cstheme="majorHAnsi"/>
          <w:color w:val="auto"/>
        </w:rPr>
      </w:pPr>
      <w:r w:rsidRPr="00D3279F">
        <w:rPr>
          <w:rFonts w:asciiTheme="majorHAnsi" w:hAnsiTheme="majorHAnsi" w:cstheme="majorHAnsi"/>
          <w:color w:val="auto"/>
          <w:lang w:bidi="mn-MN"/>
        </w:rPr>
        <w:t>Суралцагч ажилтныг хүлээн авч буй байгууллагыг солихтой холбоотой харилцан зохицуулалтыг эхлүүлэхгүй.</w:t>
      </w:r>
    </w:p>
    <w:p w14:paraId="3329E532" w14:textId="474C1A9A" w:rsidR="00426436" w:rsidRPr="00D3279F" w:rsidRDefault="00426436" w:rsidP="00250179">
      <w:pPr>
        <w:pStyle w:val="af2"/>
        <w:adjustRightInd/>
        <w:spacing w:line="360" w:lineRule="auto"/>
        <w:ind w:leftChars="100" w:left="210"/>
        <w:rPr>
          <w:rFonts w:asciiTheme="majorHAnsi" w:eastAsia="SimSun" w:hAnsiTheme="majorHAnsi" w:cstheme="majorHAnsi"/>
          <w:color w:val="auto"/>
        </w:rPr>
      </w:pPr>
      <w:r w:rsidRPr="00D3279F">
        <w:rPr>
          <w:rFonts w:asciiTheme="majorHAnsi" w:hAnsiTheme="majorHAnsi" w:cstheme="majorHAnsi"/>
          <w:color w:val="auto"/>
        </w:rPr>
        <w:t>（開始しない理由）</w:t>
      </w:r>
    </w:p>
    <w:p w14:paraId="31F53C5E" w14:textId="2819B2D9" w:rsidR="00E83B36" w:rsidRPr="00D3279F" w:rsidRDefault="00E83B36" w:rsidP="00250179">
      <w:pPr>
        <w:pStyle w:val="af2"/>
        <w:adjustRightInd/>
        <w:spacing w:line="360" w:lineRule="auto"/>
        <w:ind w:leftChars="100" w:left="210"/>
        <w:rPr>
          <w:rFonts w:asciiTheme="majorHAnsi" w:eastAsia="SimSun" w:hAnsiTheme="majorHAnsi" w:cstheme="majorHAnsi"/>
          <w:color w:val="auto"/>
        </w:rPr>
      </w:pPr>
      <w:r w:rsidRPr="00D3279F">
        <w:rPr>
          <w:rFonts w:asciiTheme="majorHAnsi" w:hAnsiTheme="majorHAnsi" w:cstheme="majorHAnsi"/>
          <w:color w:val="auto"/>
          <w:lang w:bidi="mn-MN"/>
        </w:rPr>
        <w:t>(Эхлүүлэхгүй шалтгаан)</w:t>
      </w:r>
    </w:p>
    <w:p w14:paraId="1975FC80" w14:textId="040112B2" w:rsidR="0089221C" w:rsidRPr="00D3279F" w:rsidRDefault="002613EA" w:rsidP="008D1D3B">
      <w:pPr>
        <w:pStyle w:val="af2"/>
        <w:adjustRightInd/>
        <w:spacing w:line="360" w:lineRule="auto"/>
        <w:ind w:leftChars="200" w:left="660" w:hangingChars="100" w:hanging="240"/>
        <w:rPr>
          <w:rFonts w:asciiTheme="majorHAnsi" w:eastAsia="SimSun" w:hAnsiTheme="majorHAnsi" w:cstheme="majorHAnsi"/>
          <w:color w:val="auto"/>
        </w:rPr>
      </w:pPr>
      <w:r w:rsidRPr="00D3279F">
        <w:rPr>
          <w:rFonts w:asciiTheme="majorHAnsi" w:hAnsiTheme="majorHAnsi" w:cstheme="majorHAnsi"/>
          <w:color w:val="auto"/>
        </w:rPr>
        <w:t>□</w:t>
      </w:r>
      <w:r w:rsidRPr="00D3279F">
        <w:rPr>
          <w:rFonts w:asciiTheme="majorHAnsi" w:hAnsiTheme="majorHAnsi" w:cstheme="majorHAnsi"/>
          <w:color w:val="auto"/>
        </w:rPr>
        <w:t xml:space="preserve">　あなたは、本人意向の育成就労実施者の変更（以下「転籍」という。）をするための要件を満たしていないと認められたため。</w:t>
      </w:r>
    </w:p>
    <w:p w14:paraId="676B95A1" w14:textId="33370BAA" w:rsidR="00E83B36" w:rsidRPr="00D3279F" w:rsidRDefault="00E83B36" w:rsidP="001E4C46">
      <w:pPr>
        <w:pStyle w:val="af2"/>
        <w:adjustRightInd/>
        <w:spacing w:line="360" w:lineRule="auto"/>
        <w:ind w:leftChars="300" w:left="630"/>
        <w:rPr>
          <w:rFonts w:asciiTheme="majorHAnsi" w:eastAsia="SimSun" w:hAnsiTheme="majorHAnsi" w:cstheme="majorHAnsi"/>
          <w:color w:val="auto"/>
        </w:rPr>
      </w:pPr>
      <w:r w:rsidRPr="00D3279F">
        <w:rPr>
          <w:rFonts w:asciiTheme="majorHAnsi" w:hAnsiTheme="majorHAnsi" w:cstheme="majorHAnsi"/>
          <w:color w:val="auto"/>
          <w:lang w:bidi="mn-MN"/>
        </w:rPr>
        <w:t>Таныг өөрийн хүсэлтээр суралцагч ажилтныг хүлээн авч буй байгууллагаа солиход (цаашид “шилжин ажиллах” гэх) шаардагдах нөхцөлийг хангаагүй гэж үзсэн тул.</w:t>
      </w:r>
    </w:p>
    <w:p w14:paraId="37C9B05A" w14:textId="77777777" w:rsidR="000173CD" w:rsidRPr="00D3279F" w:rsidRDefault="002613EA" w:rsidP="000173CD">
      <w:pPr>
        <w:pStyle w:val="af2"/>
        <w:adjustRightInd/>
        <w:spacing w:line="360" w:lineRule="auto"/>
        <w:ind w:leftChars="200" w:left="660" w:hangingChars="100" w:hanging="240"/>
        <w:rPr>
          <w:rFonts w:asciiTheme="majorHAnsi" w:eastAsia="SimSun" w:hAnsiTheme="majorHAnsi" w:cstheme="majorHAnsi"/>
          <w:color w:val="auto"/>
        </w:rPr>
      </w:pPr>
      <w:bookmarkStart w:id="1" w:name="OLE_LINK1"/>
      <w:r w:rsidRPr="00D3279F">
        <w:rPr>
          <w:rFonts w:asciiTheme="majorHAnsi" w:hAnsiTheme="majorHAnsi" w:cstheme="majorHAnsi"/>
          <w:color w:val="auto"/>
        </w:rPr>
        <w:t>□</w:t>
      </w:r>
      <w:r w:rsidRPr="00D3279F">
        <w:rPr>
          <w:rFonts w:asciiTheme="majorHAnsi" w:hAnsiTheme="majorHAnsi" w:cstheme="majorHAnsi"/>
          <w:color w:val="auto"/>
        </w:rPr>
        <w:t xml:space="preserve">　あなたが申し出た育成就労を続けることができない事情は、存在しないと認められたため。</w:t>
      </w:r>
      <w:bookmarkEnd w:id="1"/>
    </w:p>
    <w:p w14:paraId="5D787960" w14:textId="61C738BF" w:rsidR="00E83B36" w:rsidRPr="00D3279F" w:rsidRDefault="00E83B36" w:rsidP="001E4C46">
      <w:pPr>
        <w:pStyle w:val="af2"/>
        <w:adjustRightInd/>
        <w:spacing w:line="360" w:lineRule="auto"/>
        <w:ind w:leftChars="300" w:left="630"/>
        <w:rPr>
          <w:rFonts w:asciiTheme="majorHAnsi" w:eastAsia="SimSun" w:hAnsiTheme="majorHAnsi" w:cstheme="majorHAnsi"/>
          <w:color w:val="auto"/>
        </w:rPr>
      </w:pPr>
      <w:r w:rsidRPr="00D3279F">
        <w:rPr>
          <w:rFonts w:asciiTheme="majorHAnsi" w:hAnsiTheme="majorHAnsi" w:cstheme="majorHAnsi"/>
          <w:color w:val="auto"/>
          <w:lang w:bidi="mn-MN"/>
        </w:rPr>
        <w:t>Таны мэдүүлсэн суралцагч ажилтнаар ажиллахаа үргэлжлүүлэх боломжгүй болсон нөхцөл байдал бодитоор байхгүй гэж үзсэн тул.</w:t>
      </w:r>
    </w:p>
    <w:p w14:paraId="4E2FDE2A" w14:textId="77777777" w:rsidR="000173CD" w:rsidRPr="00D3279F" w:rsidRDefault="002613EA" w:rsidP="000173CD">
      <w:pPr>
        <w:pStyle w:val="af2"/>
        <w:adjustRightInd/>
        <w:spacing w:line="360" w:lineRule="auto"/>
        <w:ind w:leftChars="200" w:left="660" w:hangingChars="100" w:hanging="240"/>
        <w:rPr>
          <w:rFonts w:asciiTheme="majorHAnsi" w:eastAsia="SimSun" w:hAnsiTheme="majorHAnsi" w:cstheme="majorHAnsi"/>
          <w:color w:val="auto"/>
        </w:rPr>
      </w:pPr>
      <w:r w:rsidRPr="00D3279F">
        <w:rPr>
          <w:rFonts w:asciiTheme="majorHAnsi" w:hAnsiTheme="majorHAnsi" w:cstheme="majorHAnsi"/>
          <w:color w:val="auto"/>
        </w:rPr>
        <w:t>□</w:t>
      </w:r>
      <w:r w:rsidRPr="00D3279F">
        <w:rPr>
          <w:rFonts w:asciiTheme="majorHAnsi" w:hAnsiTheme="majorHAnsi" w:cstheme="majorHAnsi"/>
          <w:color w:val="auto"/>
        </w:rPr>
        <w:t xml:space="preserve">　あなたが申し出た育成就労を続けることができない事情は、転籍を認め得るやむを得ない事情には当たらないと認められたため。</w:t>
      </w:r>
    </w:p>
    <w:p w14:paraId="2746C513" w14:textId="32D8D5DF" w:rsidR="00E83B36" w:rsidRPr="00D3279F" w:rsidRDefault="00E83B36" w:rsidP="001E4C46">
      <w:pPr>
        <w:pStyle w:val="af2"/>
        <w:adjustRightInd/>
        <w:spacing w:line="360" w:lineRule="auto"/>
        <w:ind w:leftChars="300" w:left="630"/>
        <w:rPr>
          <w:rFonts w:asciiTheme="majorHAnsi" w:eastAsia="SimSun" w:hAnsiTheme="majorHAnsi" w:cstheme="majorHAnsi"/>
          <w:color w:val="auto"/>
        </w:rPr>
      </w:pPr>
      <w:r w:rsidRPr="00D3279F">
        <w:rPr>
          <w:rFonts w:asciiTheme="majorHAnsi" w:hAnsiTheme="majorHAnsi" w:cstheme="majorHAnsi"/>
          <w:color w:val="auto"/>
          <w:lang w:bidi="mn-MN"/>
        </w:rPr>
        <w:t>Таны мэдүүлсэн суралцагч ажилтнаар ажиллахаа үргэлжлүүлэх боломжгүй болсон нөхцөл байдал нь шилжин ажиллахыг зөвшөөрөхүйц зайлшгүй шалтгаанд хамаарахгүй гэж үзсэн тул.</w:t>
      </w:r>
    </w:p>
    <w:p w14:paraId="020DC72A" w14:textId="77777777" w:rsidR="000173CD" w:rsidRPr="00D3279F" w:rsidRDefault="002613EA" w:rsidP="000173CD">
      <w:pPr>
        <w:pStyle w:val="af2"/>
        <w:adjustRightInd/>
        <w:spacing w:line="360" w:lineRule="auto"/>
        <w:ind w:leftChars="200" w:left="660" w:hangingChars="100" w:hanging="240"/>
        <w:rPr>
          <w:rFonts w:asciiTheme="majorHAnsi" w:eastAsia="SimSun" w:hAnsiTheme="majorHAnsi" w:cstheme="majorHAnsi"/>
          <w:color w:val="auto"/>
        </w:rPr>
      </w:pPr>
      <w:r w:rsidRPr="00D3279F">
        <w:rPr>
          <w:rFonts w:asciiTheme="majorHAnsi" w:hAnsiTheme="majorHAnsi" w:cstheme="majorHAnsi"/>
          <w:color w:val="auto"/>
        </w:rPr>
        <w:t>□</w:t>
      </w:r>
      <w:r w:rsidRPr="00D3279F">
        <w:rPr>
          <w:rFonts w:asciiTheme="majorHAnsi" w:hAnsiTheme="majorHAnsi" w:cstheme="majorHAnsi"/>
          <w:color w:val="auto"/>
        </w:rPr>
        <w:t xml:space="preserve">　あなたが申し出た育成就労を続けることができない事情が存在したものの、当該事情が是正されたことで、転籍を認め得るやむを得ない事情には当たらないと認められたため。</w:t>
      </w:r>
    </w:p>
    <w:p w14:paraId="5F7E344A" w14:textId="4391A7B9" w:rsidR="00E83B36" w:rsidRDefault="00E83B36" w:rsidP="001E4C46">
      <w:pPr>
        <w:pStyle w:val="af2"/>
        <w:adjustRightInd/>
        <w:spacing w:line="360" w:lineRule="auto"/>
        <w:ind w:leftChars="300" w:left="630"/>
        <w:rPr>
          <w:rFonts w:asciiTheme="majorHAnsi" w:hAnsiTheme="majorHAnsi" w:cstheme="majorHAnsi"/>
          <w:color w:val="auto"/>
          <w:lang w:bidi="mn-MN"/>
        </w:rPr>
      </w:pPr>
      <w:r w:rsidRPr="00D3279F">
        <w:rPr>
          <w:rFonts w:asciiTheme="majorHAnsi" w:hAnsiTheme="majorHAnsi" w:cstheme="majorHAnsi"/>
          <w:color w:val="auto"/>
          <w:lang w:bidi="mn-MN"/>
        </w:rPr>
        <w:t xml:space="preserve">Таны мэдүүлсэн суралцагч ажилтнаар ажиллахаа үргэлжлүүлэх боломжгүй нөхцөл </w:t>
      </w:r>
      <w:r w:rsidRPr="00D3279F">
        <w:rPr>
          <w:rFonts w:asciiTheme="majorHAnsi" w:hAnsiTheme="majorHAnsi" w:cstheme="majorHAnsi"/>
          <w:color w:val="auto"/>
          <w:lang w:bidi="mn-MN"/>
        </w:rPr>
        <w:lastRenderedPageBreak/>
        <w:t>байдал бодитоор байсан боловч уг нөхцөл байдлыг залруулж арилгаснаар, шилжин ажиллахыг зөвшөөрөхүйц зайлшгүй шалтгаанд хамаарахгүй болсон гэж үзсэн болно.</w:t>
      </w:r>
    </w:p>
    <w:p w14:paraId="1325E04B" w14:textId="77777777" w:rsidR="00765952" w:rsidRPr="00D3279F" w:rsidRDefault="00765952" w:rsidP="000173CD">
      <w:pPr>
        <w:pStyle w:val="af2"/>
        <w:adjustRightInd/>
        <w:spacing w:line="360" w:lineRule="auto"/>
        <w:ind w:leftChars="200" w:left="660" w:hangingChars="100" w:hanging="240"/>
        <w:rPr>
          <w:rFonts w:asciiTheme="majorHAnsi" w:eastAsia="SimSun" w:hAnsiTheme="majorHAnsi" w:cstheme="majorHAnsi"/>
          <w:color w:val="auto"/>
        </w:rPr>
      </w:pPr>
    </w:p>
    <w:p w14:paraId="746AF73F" w14:textId="3A1CE86F" w:rsidR="00F73198" w:rsidRPr="00D3279F" w:rsidRDefault="002613EA" w:rsidP="000173CD">
      <w:pPr>
        <w:pStyle w:val="af2"/>
        <w:adjustRightInd/>
        <w:spacing w:line="360" w:lineRule="auto"/>
        <w:ind w:leftChars="200" w:left="660" w:hangingChars="100" w:hanging="240"/>
        <w:rPr>
          <w:rFonts w:asciiTheme="majorHAnsi" w:eastAsia="SimSun" w:hAnsiTheme="majorHAnsi" w:cstheme="majorHAnsi"/>
          <w:color w:val="auto"/>
        </w:rPr>
      </w:pPr>
      <w:r w:rsidRPr="00D3279F">
        <w:rPr>
          <w:rFonts w:asciiTheme="majorHAnsi" w:hAnsiTheme="majorHAnsi" w:cstheme="majorHAnsi"/>
          <w:color w:val="auto"/>
        </w:rPr>
        <w:t>□</w:t>
      </w:r>
      <w:r w:rsidRPr="00D3279F">
        <w:rPr>
          <w:rFonts w:asciiTheme="majorHAnsi" w:hAnsiTheme="majorHAnsi" w:cstheme="majorHAnsi"/>
          <w:color w:val="auto"/>
        </w:rPr>
        <w:t xml:space="preserve">　その他（　　　　　　　　　　　　　　　　　　　　　　　　　　　　　　　　　　）</w:t>
      </w:r>
    </w:p>
    <w:p w14:paraId="224CEB65" w14:textId="21EFDCB5" w:rsidR="00E83B36" w:rsidRPr="00D3279F" w:rsidRDefault="00E83B36" w:rsidP="001E4C46">
      <w:pPr>
        <w:pStyle w:val="af2"/>
        <w:adjustRightInd/>
        <w:spacing w:line="360" w:lineRule="auto"/>
        <w:ind w:leftChars="300" w:left="630" w:firstLineChars="100" w:firstLine="240"/>
        <w:rPr>
          <w:rFonts w:asciiTheme="majorHAnsi" w:eastAsia="SimSun" w:hAnsiTheme="majorHAnsi" w:cstheme="majorHAnsi"/>
          <w:color w:val="auto"/>
        </w:rPr>
      </w:pPr>
      <w:r w:rsidRPr="00D3279F">
        <w:rPr>
          <w:rFonts w:asciiTheme="majorHAnsi" w:hAnsiTheme="majorHAnsi" w:cstheme="majorHAnsi"/>
          <w:color w:val="auto"/>
          <w:lang w:bidi="mn-MN"/>
        </w:rPr>
        <w:t xml:space="preserve">Бусад </w:t>
      </w:r>
      <w:r w:rsidR="00040791">
        <w:rPr>
          <w:rFonts w:asciiTheme="majorHAnsi" w:hAnsiTheme="majorHAnsi" w:cstheme="majorHAnsi"/>
          <w:color w:val="auto"/>
          <w:lang w:bidi="mn-MN"/>
        </w:rPr>
        <w:t xml:space="preserve"> </w:t>
      </w:r>
      <w:r w:rsidRPr="00D3279F">
        <w:rPr>
          <w:rFonts w:asciiTheme="majorHAnsi" w:hAnsiTheme="majorHAnsi" w:cstheme="majorHAnsi"/>
          <w:color w:val="auto"/>
          <w:lang w:bidi="mn-MN"/>
        </w:rPr>
        <w:t xml:space="preserve">(    </w:t>
      </w:r>
      <w:r w:rsidR="00040791">
        <w:rPr>
          <w:rFonts w:asciiTheme="majorHAnsi" w:hAnsiTheme="majorHAnsi" w:cstheme="majorHAnsi"/>
          <w:color w:val="auto"/>
          <w:lang w:bidi="mn-MN"/>
        </w:rPr>
        <w:t xml:space="preserve">                          </w:t>
      </w:r>
      <w:r w:rsidRPr="00D3279F">
        <w:rPr>
          <w:rFonts w:asciiTheme="majorHAnsi" w:hAnsiTheme="majorHAnsi" w:cstheme="majorHAnsi"/>
          <w:color w:val="auto"/>
          <w:lang w:bidi="mn-MN"/>
        </w:rPr>
        <w:t xml:space="preserve">                                      )</w:t>
      </w:r>
    </w:p>
    <w:p w14:paraId="257A6201" w14:textId="77777777" w:rsidR="00426436" w:rsidRPr="00D3279F" w:rsidRDefault="00426436" w:rsidP="00505BE6">
      <w:pPr>
        <w:pStyle w:val="af2"/>
        <w:adjustRightInd/>
        <w:spacing w:line="360" w:lineRule="auto"/>
        <w:ind w:left="240" w:hangingChars="100" w:hanging="240"/>
        <w:rPr>
          <w:rFonts w:asciiTheme="majorHAnsi" w:hAnsiTheme="majorHAnsi" w:cstheme="majorHAnsi"/>
          <w:color w:val="auto"/>
        </w:rPr>
      </w:pPr>
    </w:p>
    <w:p w14:paraId="2BB18331" w14:textId="77777777" w:rsidR="004919EB" w:rsidRPr="00D3279F" w:rsidRDefault="004919EB" w:rsidP="00505BE6">
      <w:pPr>
        <w:pStyle w:val="af2"/>
        <w:adjustRightInd/>
        <w:spacing w:line="360" w:lineRule="auto"/>
        <w:ind w:left="240" w:hangingChars="100" w:hanging="240"/>
        <w:rPr>
          <w:rFonts w:asciiTheme="majorHAnsi" w:eastAsia="SimSun" w:hAnsiTheme="majorHAnsi" w:cstheme="majorHAnsi"/>
          <w:color w:val="auto"/>
          <w:lang w:eastAsia="zh-CN"/>
        </w:rPr>
      </w:pPr>
    </w:p>
    <w:p w14:paraId="31F9B426" w14:textId="77777777" w:rsidR="000953EA" w:rsidRPr="00D3279F" w:rsidRDefault="000953EA" w:rsidP="00505BE6">
      <w:pPr>
        <w:pStyle w:val="af2"/>
        <w:adjustRightInd/>
        <w:spacing w:line="360" w:lineRule="auto"/>
        <w:ind w:left="240" w:hangingChars="100" w:hanging="240"/>
        <w:rPr>
          <w:rFonts w:asciiTheme="majorHAnsi" w:eastAsia="SimSun" w:hAnsiTheme="majorHAnsi" w:cstheme="majorHAnsi"/>
          <w:color w:val="auto"/>
          <w:lang w:eastAsia="zh-CN"/>
        </w:rPr>
      </w:pPr>
    </w:p>
    <w:p w14:paraId="630E86CB" w14:textId="24B4DD4C" w:rsidR="00426436" w:rsidRPr="00D3279F" w:rsidRDefault="004919EB" w:rsidP="00505BE6">
      <w:pPr>
        <w:pStyle w:val="af2"/>
        <w:adjustRightInd/>
        <w:spacing w:line="360" w:lineRule="auto"/>
        <w:ind w:left="240" w:hangingChars="100" w:hanging="240"/>
        <w:rPr>
          <w:rFonts w:asciiTheme="majorHAnsi" w:eastAsia="SimSun" w:hAnsiTheme="majorHAnsi" w:cstheme="majorHAnsi"/>
          <w:color w:val="auto"/>
          <w:lang w:eastAsia="zh-CN"/>
        </w:rPr>
      </w:pPr>
      <w:r w:rsidRPr="00D3279F">
        <w:rPr>
          <w:rFonts w:asciiTheme="majorHAnsi" w:hAnsiTheme="majorHAnsi" w:cstheme="majorHAnsi"/>
          <w:color w:val="auto"/>
        </w:rPr>
        <w:t>３　留意事項</w:t>
      </w:r>
    </w:p>
    <w:p w14:paraId="69E14C10" w14:textId="09F2D02B" w:rsidR="00E83B36" w:rsidRPr="00D3279F" w:rsidRDefault="00E83B36" w:rsidP="001E4C46">
      <w:pPr>
        <w:pStyle w:val="af2"/>
        <w:adjustRightInd/>
        <w:spacing w:line="360" w:lineRule="auto"/>
        <w:ind w:leftChars="100" w:left="210" w:firstLineChars="100" w:firstLine="240"/>
        <w:rPr>
          <w:rFonts w:asciiTheme="majorHAnsi" w:eastAsia="SimSun" w:hAnsiTheme="majorHAnsi" w:cstheme="majorHAnsi"/>
          <w:color w:val="auto"/>
          <w:lang w:eastAsia="zh-CN"/>
        </w:rPr>
      </w:pPr>
      <w:r w:rsidRPr="00D3279F">
        <w:rPr>
          <w:rFonts w:asciiTheme="majorHAnsi" w:hAnsiTheme="majorHAnsi" w:cstheme="majorHAnsi"/>
          <w:color w:val="auto"/>
          <w:lang w:bidi="mn-MN"/>
        </w:rPr>
        <w:t>Анхаарах зүйлс</w:t>
      </w:r>
    </w:p>
    <w:p w14:paraId="63B2E205" w14:textId="50AF0196" w:rsidR="006E713E" w:rsidRPr="00D3279F" w:rsidRDefault="00426436" w:rsidP="00250179">
      <w:pPr>
        <w:pStyle w:val="af2"/>
        <w:adjustRightInd/>
        <w:spacing w:line="360" w:lineRule="auto"/>
        <w:ind w:leftChars="100" w:left="210" w:firstLineChars="100" w:firstLine="240"/>
        <w:rPr>
          <w:rFonts w:asciiTheme="majorHAnsi" w:eastAsia="SimSun" w:hAnsiTheme="majorHAnsi" w:cstheme="majorHAnsi"/>
          <w:color w:val="auto"/>
        </w:rPr>
      </w:pPr>
      <w:r w:rsidRPr="00D3279F">
        <w:rPr>
          <w:rFonts w:asciiTheme="majorHAnsi" w:hAnsiTheme="majorHAnsi" w:cstheme="majorHAnsi"/>
          <w:color w:val="auto"/>
        </w:rPr>
        <w:t>上記２の決定に不服がある場合には、外国人育成就労機構に相談を行うことが可能です。</w:t>
      </w:r>
    </w:p>
    <w:p w14:paraId="31A45F7A" w14:textId="09EF90A2" w:rsidR="00E83B36" w:rsidRPr="00D3279F" w:rsidRDefault="00E83B36" w:rsidP="00250179">
      <w:pPr>
        <w:pStyle w:val="af2"/>
        <w:adjustRightInd/>
        <w:spacing w:line="360" w:lineRule="auto"/>
        <w:ind w:leftChars="100" w:left="210" w:firstLineChars="100" w:firstLine="240"/>
        <w:rPr>
          <w:rFonts w:asciiTheme="majorHAnsi" w:eastAsia="SimSun" w:hAnsiTheme="majorHAnsi" w:cstheme="majorHAnsi"/>
          <w:color w:val="auto"/>
        </w:rPr>
      </w:pPr>
      <w:r w:rsidRPr="00D3279F">
        <w:rPr>
          <w:rFonts w:asciiTheme="majorHAnsi" w:hAnsiTheme="majorHAnsi" w:cstheme="majorHAnsi"/>
          <w:color w:val="auto"/>
          <w:lang w:bidi="mn-MN"/>
        </w:rPr>
        <w:t>Дээрх 2-т заасан шийдвэрийг хүлээн зөвшөөрөхгүй байгаа тохиолдолд Гадаадын иргэний суралцагч гадаад ажилтан тогтолцоог хариуцсан байгууллагад хандан зөвлөгөө авах боломжтой.</w:t>
      </w:r>
    </w:p>
    <w:p w14:paraId="6095BA19" w14:textId="77777777" w:rsidR="006E713E" w:rsidRPr="00D3279F" w:rsidRDefault="006E713E" w:rsidP="006E713E">
      <w:pPr>
        <w:pStyle w:val="af2"/>
        <w:adjustRightInd/>
        <w:spacing w:line="360" w:lineRule="auto"/>
        <w:rPr>
          <w:rFonts w:asciiTheme="majorHAnsi" w:hAnsiTheme="majorHAnsi" w:cstheme="majorHAnsi"/>
          <w:color w:val="auto"/>
        </w:rPr>
      </w:pPr>
    </w:p>
    <w:p w14:paraId="6B113A94" w14:textId="77777777" w:rsidR="007475F0" w:rsidRPr="00D3279F" w:rsidRDefault="007475F0" w:rsidP="007475F0">
      <w:pPr>
        <w:spacing w:line="240" w:lineRule="exact"/>
        <w:jc w:val="right"/>
        <w:rPr>
          <w:rFonts w:asciiTheme="majorHAnsi" w:hAnsiTheme="majorHAnsi" w:cstheme="majorHAnsi"/>
          <w:sz w:val="24"/>
        </w:rPr>
      </w:pPr>
    </w:p>
    <w:p w14:paraId="0F013661" w14:textId="77777777" w:rsidR="006E713E" w:rsidRPr="00D3279F" w:rsidRDefault="006E713E" w:rsidP="007475F0">
      <w:pPr>
        <w:spacing w:line="240" w:lineRule="exact"/>
        <w:jc w:val="right"/>
        <w:rPr>
          <w:rFonts w:asciiTheme="majorHAnsi" w:hAnsiTheme="majorHAnsi" w:cstheme="majorHAnsi"/>
          <w:sz w:val="24"/>
        </w:rPr>
      </w:pPr>
    </w:p>
    <w:p w14:paraId="3C8FEF65" w14:textId="77777777" w:rsidR="006E713E" w:rsidRPr="00D3279F" w:rsidRDefault="006E713E" w:rsidP="007475F0">
      <w:pPr>
        <w:spacing w:line="240" w:lineRule="exact"/>
        <w:jc w:val="right"/>
        <w:rPr>
          <w:rFonts w:asciiTheme="majorHAnsi" w:hAnsiTheme="majorHAnsi" w:cstheme="majorHAnsi"/>
          <w:sz w:val="24"/>
        </w:rPr>
      </w:pPr>
    </w:p>
    <w:p w14:paraId="78DFCC75" w14:textId="77777777" w:rsidR="006E713E" w:rsidRPr="00D3279F" w:rsidRDefault="006E713E" w:rsidP="007475F0">
      <w:pPr>
        <w:spacing w:line="240" w:lineRule="exact"/>
        <w:jc w:val="right"/>
        <w:rPr>
          <w:rFonts w:asciiTheme="majorHAnsi" w:hAnsiTheme="majorHAnsi" w:cstheme="majorHAns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D3279F" w14:paraId="4EF6F136" w14:textId="77777777">
        <w:trPr>
          <w:trHeight w:val="100"/>
        </w:trPr>
        <w:tc>
          <w:tcPr>
            <w:tcW w:w="10184" w:type="dxa"/>
          </w:tcPr>
          <w:p w14:paraId="3CB38B62" w14:textId="77777777" w:rsidR="00426436" w:rsidRPr="00D3279F" w:rsidRDefault="00426436">
            <w:pPr>
              <w:spacing w:line="240" w:lineRule="exact"/>
              <w:jc w:val="right"/>
              <w:rPr>
                <w:rFonts w:asciiTheme="majorHAnsi" w:hAnsiTheme="majorHAnsi" w:cstheme="majorHAnsi"/>
                <w:sz w:val="24"/>
              </w:rPr>
            </w:pPr>
          </w:p>
        </w:tc>
      </w:tr>
    </w:tbl>
    <w:p w14:paraId="729090D0" w14:textId="77777777" w:rsidR="006E713E" w:rsidRPr="00D3279F" w:rsidRDefault="00426436" w:rsidP="00426436">
      <w:pPr>
        <w:spacing w:line="240" w:lineRule="exact"/>
        <w:jc w:val="left"/>
        <w:rPr>
          <w:rFonts w:asciiTheme="majorHAnsi" w:eastAsia="SimSun" w:hAnsiTheme="majorHAnsi" w:cstheme="majorHAnsi"/>
          <w:sz w:val="24"/>
        </w:rPr>
      </w:pPr>
      <w:r w:rsidRPr="00D3279F">
        <w:rPr>
          <w:rFonts w:asciiTheme="majorHAnsi" w:hAnsiTheme="majorHAnsi" w:cstheme="majorHAnsi"/>
          <w:sz w:val="24"/>
        </w:rPr>
        <w:t xml:space="preserve">　通知を受領しました。</w:t>
      </w:r>
    </w:p>
    <w:p w14:paraId="21950997" w14:textId="0ECFDF81" w:rsidR="00E83B36" w:rsidRPr="00D3279F" w:rsidRDefault="00E83B36" w:rsidP="00426436">
      <w:pPr>
        <w:spacing w:line="240" w:lineRule="exact"/>
        <w:jc w:val="left"/>
        <w:rPr>
          <w:rFonts w:asciiTheme="majorHAnsi" w:eastAsia="SimSun" w:hAnsiTheme="majorHAnsi" w:cstheme="majorHAnsi"/>
          <w:sz w:val="24"/>
        </w:rPr>
      </w:pPr>
      <w:r w:rsidRPr="00D3279F">
        <w:rPr>
          <w:rFonts w:asciiTheme="majorHAnsi" w:hAnsiTheme="majorHAnsi" w:cstheme="majorHAnsi"/>
          <w:sz w:val="24"/>
          <w:lang w:bidi="mn-MN"/>
        </w:rPr>
        <w:t xml:space="preserve">　</w:t>
      </w:r>
      <w:r w:rsidRPr="00D3279F">
        <w:rPr>
          <w:rFonts w:asciiTheme="majorHAnsi" w:hAnsiTheme="majorHAnsi" w:cstheme="majorHAnsi"/>
          <w:sz w:val="24"/>
          <w:lang w:bidi="mn-MN"/>
        </w:rPr>
        <w:t>Мэдэгдлийг хүлээн авсан болно.</w:t>
      </w:r>
    </w:p>
    <w:p w14:paraId="2F10607E" w14:textId="77777777" w:rsidR="007475F0" w:rsidRPr="00D3279F" w:rsidRDefault="007475F0" w:rsidP="007475F0">
      <w:pPr>
        <w:spacing w:line="240" w:lineRule="exact"/>
        <w:jc w:val="right"/>
        <w:rPr>
          <w:rFonts w:asciiTheme="majorHAnsi" w:hAnsiTheme="majorHAnsi" w:cstheme="majorHAnsi"/>
          <w:sz w:val="24"/>
        </w:rPr>
      </w:pPr>
    </w:p>
    <w:p w14:paraId="22528F07" w14:textId="77777777" w:rsidR="007475F0" w:rsidRPr="00D3279F" w:rsidRDefault="007475F0" w:rsidP="007475F0">
      <w:pPr>
        <w:spacing w:line="240" w:lineRule="exact"/>
        <w:jc w:val="right"/>
        <w:rPr>
          <w:rFonts w:asciiTheme="majorHAnsi" w:hAnsiTheme="majorHAnsi" w:cstheme="majorHAnsi"/>
          <w:sz w:val="24"/>
        </w:rPr>
      </w:pPr>
    </w:p>
    <w:p w14:paraId="5445BD6F" w14:textId="77777777" w:rsidR="00E7373C" w:rsidRPr="00D3279F" w:rsidRDefault="00E7373C" w:rsidP="007475F0">
      <w:pPr>
        <w:spacing w:line="240" w:lineRule="exact"/>
        <w:jc w:val="right"/>
        <w:rPr>
          <w:rFonts w:asciiTheme="majorHAnsi" w:eastAsia="SimSun" w:hAnsiTheme="majorHAnsi" w:cstheme="majorHAnsi"/>
          <w:sz w:val="24"/>
        </w:rPr>
      </w:pPr>
      <w:r w:rsidRPr="00D3279F">
        <w:rPr>
          <w:rFonts w:asciiTheme="majorHAnsi" w:hAnsiTheme="majorHAnsi" w:cstheme="majorHAnsi"/>
          <w:sz w:val="24"/>
        </w:rPr>
        <w:t xml:space="preserve">　　　　　　　　　　年　　　　月　　　　　日</w:t>
      </w:r>
    </w:p>
    <w:p w14:paraId="30365705" w14:textId="1F1DD896" w:rsidR="00E83B36" w:rsidRPr="00D3279F" w:rsidRDefault="00E83B36" w:rsidP="007475F0">
      <w:pPr>
        <w:spacing w:line="240" w:lineRule="exact"/>
        <w:jc w:val="right"/>
        <w:rPr>
          <w:rFonts w:asciiTheme="majorHAnsi" w:eastAsia="SimSun" w:hAnsiTheme="majorHAnsi" w:cstheme="majorHAnsi"/>
          <w:sz w:val="24"/>
          <w:lang w:eastAsia="zh-CN"/>
        </w:rPr>
      </w:pPr>
      <w:r w:rsidRPr="00D3279F">
        <w:rPr>
          <w:rFonts w:asciiTheme="majorHAnsi" w:hAnsiTheme="majorHAnsi" w:cstheme="majorHAnsi"/>
          <w:sz w:val="24"/>
          <w:lang w:bidi="mn-MN"/>
        </w:rPr>
        <w:t>оны    -р сарын    -ний өдөр</w:t>
      </w:r>
    </w:p>
    <w:p w14:paraId="12812684" w14:textId="77777777" w:rsidR="00E7373C" w:rsidRPr="00D3279F" w:rsidRDefault="00E7373C" w:rsidP="00E7373C">
      <w:pPr>
        <w:spacing w:line="240" w:lineRule="exact"/>
        <w:rPr>
          <w:rFonts w:asciiTheme="majorHAnsi" w:hAnsiTheme="majorHAnsi" w:cstheme="majorHAnsi"/>
          <w:sz w:val="24"/>
        </w:rPr>
      </w:pPr>
    </w:p>
    <w:p w14:paraId="7FAF4B99" w14:textId="300AFD51" w:rsidR="00887B3C" w:rsidRPr="00D3279F" w:rsidRDefault="538CB1F4" w:rsidP="71C51C87">
      <w:pPr>
        <w:spacing w:beforeLines="50" w:before="161" w:afterLines="50" w:after="161" w:line="240" w:lineRule="exact"/>
        <w:jc w:val="left"/>
        <w:rPr>
          <w:rFonts w:asciiTheme="majorHAnsi" w:eastAsia="SimSun" w:hAnsiTheme="majorHAnsi" w:cstheme="majorHAnsi"/>
          <w:sz w:val="24"/>
          <w:u w:val="single"/>
        </w:rPr>
      </w:pPr>
      <w:r w:rsidRPr="00D3279F">
        <w:rPr>
          <w:rFonts w:asciiTheme="majorHAnsi" w:hAnsiTheme="majorHAnsi" w:cstheme="majorHAnsi"/>
          <w:sz w:val="24"/>
        </w:rPr>
        <w:t xml:space="preserve">　　　　　　　　　　　　育成就労外国人（申出者）の署名　</w:t>
      </w:r>
      <w:r w:rsidR="00E7373C" w:rsidRPr="00D3279F">
        <w:rPr>
          <w:rFonts w:asciiTheme="majorHAnsi" w:hAnsiTheme="majorHAnsi" w:cstheme="majorHAnsi"/>
          <w:sz w:val="24"/>
          <w:u w:val="single"/>
        </w:rPr>
        <w:t xml:space="preserve">　　　　　　　　　　　　　　　　</w:t>
      </w:r>
    </w:p>
    <w:p w14:paraId="4A884C6A" w14:textId="109F4AD9" w:rsidR="00E83B36" w:rsidRPr="00E83B36" w:rsidRDefault="00E83B36" w:rsidP="000953EA">
      <w:pPr>
        <w:spacing w:beforeLines="50" w:before="161" w:afterLines="50" w:after="161" w:line="240" w:lineRule="exact"/>
        <w:ind w:leftChars="1380" w:left="2898"/>
        <w:jc w:val="left"/>
        <w:rPr>
          <w:rFonts w:eastAsia="SimSun"/>
          <w:sz w:val="24"/>
          <w:u w:val="single"/>
        </w:rPr>
      </w:pPr>
      <w:r w:rsidRPr="00D3279F">
        <w:rPr>
          <w:rFonts w:asciiTheme="majorHAnsi" w:hAnsiTheme="majorHAnsi" w:cstheme="majorHAnsi"/>
          <w:sz w:val="24"/>
          <w:lang w:bidi="mn-MN"/>
        </w:rPr>
        <w:t>Суралцагч гадаад ажилтан (хүсэлт гаргагч) гарын үсэг</w:t>
      </w:r>
      <w:r w:rsidRPr="00D3279F">
        <w:rPr>
          <w:rFonts w:asciiTheme="majorHAnsi" w:hAnsiTheme="majorHAnsi" w:cstheme="majorHAnsi"/>
          <w:sz w:val="24"/>
          <w:lang w:bidi="mn-MN"/>
        </w:rPr>
        <w:t xml:space="preserve">　</w:t>
      </w:r>
      <w:r w:rsidRPr="00D3279F">
        <w:rPr>
          <w:rFonts w:asciiTheme="majorHAnsi" w:hAnsiTheme="majorHAnsi" w:cstheme="majorHAnsi"/>
          <w:sz w:val="24"/>
          <w:u w:val="single"/>
          <w:lang w:bidi="mn-MN"/>
        </w:rPr>
        <w:t xml:space="preserve">　　　　　　　　　　　　　　　　</w:t>
      </w:r>
    </w:p>
    <w:sectPr w:rsidR="00E83B36" w:rsidRPr="00E83B36"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2DFA" w14:textId="77777777" w:rsidR="00776308" w:rsidRDefault="00776308" w:rsidP="00094CAA">
      <w:r>
        <w:separator/>
      </w:r>
    </w:p>
  </w:endnote>
  <w:endnote w:type="continuationSeparator" w:id="0">
    <w:p w14:paraId="30BD2897" w14:textId="77777777" w:rsidR="00776308" w:rsidRDefault="00776308" w:rsidP="00094CAA">
      <w:r>
        <w:continuationSeparator/>
      </w:r>
    </w:p>
  </w:endnote>
  <w:endnote w:type="continuationNotice" w:id="1">
    <w:p w14:paraId="7A6D63C9" w14:textId="77777777" w:rsidR="00776308" w:rsidRDefault="007763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F873" w14:textId="77777777" w:rsidR="00776308" w:rsidRDefault="00776308" w:rsidP="00094CAA">
      <w:r>
        <w:separator/>
      </w:r>
    </w:p>
  </w:footnote>
  <w:footnote w:type="continuationSeparator" w:id="0">
    <w:p w14:paraId="68905F00" w14:textId="77777777" w:rsidR="00776308" w:rsidRDefault="00776308" w:rsidP="00094CAA">
      <w:r>
        <w:continuationSeparator/>
      </w:r>
    </w:p>
  </w:footnote>
  <w:footnote w:type="continuationNotice" w:id="1">
    <w:p w14:paraId="69E15AE0" w14:textId="77777777" w:rsidR="00776308" w:rsidRDefault="0077630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40791"/>
    <w:rsid w:val="00041C62"/>
    <w:rsid w:val="00043578"/>
    <w:rsid w:val="000448B4"/>
    <w:rsid w:val="0005789C"/>
    <w:rsid w:val="00063698"/>
    <w:rsid w:val="00064151"/>
    <w:rsid w:val="00091E43"/>
    <w:rsid w:val="00093D93"/>
    <w:rsid w:val="00094CAA"/>
    <w:rsid w:val="000953EA"/>
    <w:rsid w:val="000A2F06"/>
    <w:rsid w:val="000A6524"/>
    <w:rsid w:val="000A76BD"/>
    <w:rsid w:val="000E2C8C"/>
    <w:rsid w:val="000E5161"/>
    <w:rsid w:val="000E78AC"/>
    <w:rsid w:val="000F3486"/>
    <w:rsid w:val="00110237"/>
    <w:rsid w:val="00112B05"/>
    <w:rsid w:val="00115C09"/>
    <w:rsid w:val="00116E8C"/>
    <w:rsid w:val="00120332"/>
    <w:rsid w:val="00122CD4"/>
    <w:rsid w:val="00141C3B"/>
    <w:rsid w:val="00147552"/>
    <w:rsid w:val="00150B09"/>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A20F3"/>
    <w:rsid w:val="001B2DD0"/>
    <w:rsid w:val="001B4635"/>
    <w:rsid w:val="001B4E9D"/>
    <w:rsid w:val="001B613D"/>
    <w:rsid w:val="001C1065"/>
    <w:rsid w:val="001D3554"/>
    <w:rsid w:val="001D4B13"/>
    <w:rsid w:val="001D7844"/>
    <w:rsid w:val="001E4C46"/>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72054"/>
    <w:rsid w:val="00282C8D"/>
    <w:rsid w:val="00283261"/>
    <w:rsid w:val="002902F6"/>
    <w:rsid w:val="0029728F"/>
    <w:rsid w:val="002A1698"/>
    <w:rsid w:val="002C643F"/>
    <w:rsid w:val="002D2E40"/>
    <w:rsid w:val="002D407D"/>
    <w:rsid w:val="002D7C4D"/>
    <w:rsid w:val="002E1E20"/>
    <w:rsid w:val="00301065"/>
    <w:rsid w:val="00302566"/>
    <w:rsid w:val="00310D09"/>
    <w:rsid w:val="00312E93"/>
    <w:rsid w:val="003141C9"/>
    <w:rsid w:val="00315CD1"/>
    <w:rsid w:val="00316A7A"/>
    <w:rsid w:val="00327868"/>
    <w:rsid w:val="00332776"/>
    <w:rsid w:val="003448BB"/>
    <w:rsid w:val="00346390"/>
    <w:rsid w:val="00350412"/>
    <w:rsid w:val="00350635"/>
    <w:rsid w:val="00352DB5"/>
    <w:rsid w:val="00355193"/>
    <w:rsid w:val="00355551"/>
    <w:rsid w:val="00364B84"/>
    <w:rsid w:val="00387CCE"/>
    <w:rsid w:val="00391FC0"/>
    <w:rsid w:val="003979A9"/>
    <w:rsid w:val="003A132D"/>
    <w:rsid w:val="003A3FB0"/>
    <w:rsid w:val="003A7A9F"/>
    <w:rsid w:val="003B3491"/>
    <w:rsid w:val="003B5D73"/>
    <w:rsid w:val="003C6539"/>
    <w:rsid w:val="003D257A"/>
    <w:rsid w:val="003E0EF2"/>
    <w:rsid w:val="003E72F3"/>
    <w:rsid w:val="003F20C4"/>
    <w:rsid w:val="004000F8"/>
    <w:rsid w:val="00400303"/>
    <w:rsid w:val="00400363"/>
    <w:rsid w:val="0041590C"/>
    <w:rsid w:val="00417647"/>
    <w:rsid w:val="00422A0C"/>
    <w:rsid w:val="00426436"/>
    <w:rsid w:val="00427407"/>
    <w:rsid w:val="00427EE6"/>
    <w:rsid w:val="004318DB"/>
    <w:rsid w:val="0043489E"/>
    <w:rsid w:val="004411EC"/>
    <w:rsid w:val="00441B8C"/>
    <w:rsid w:val="00446F26"/>
    <w:rsid w:val="00462BCC"/>
    <w:rsid w:val="0047158F"/>
    <w:rsid w:val="0047591F"/>
    <w:rsid w:val="004909C3"/>
    <w:rsid w:val="00491136"/>
    <w:rsid w:val="00491974"/>
    <w:rsid w:val="004919EB"/>
    <w:rsid w:val="00494A2D"/>
    <w:rsid w:val="004A5D72"/>
    <w:rsid w:val="004A76CC"/>
    <w:rsid w:val="004B1AEB"/>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70F19"/>
    <w:rsid w:val="00574379"/>
    <w:rsid w:val="005764FD"/>
    <w:rsid w:val="00580361"/>
    <w:rsid w:val="00586D7E"/>
    <w:rsid w:val="005873A9"/>
    <w:rsid w:val="005917E9"/>
    <w:rsid w:val="005934A0"/>
    <w:rsid w:val="00595C0F"/>
    <w:rsid w:val="005B77D9"/>
    <w:rsid w:val="005C488A"/>
    <w:rsid w:val="005C555B"/>
    <w:rsid w:val="005D00E0"/>
    <w:rsid w:val="005D197A"/>
    <w:rsid w:val="005F1590"/>
    <w:rsid w:val="005F4D4B"/>
    <w:rsid w:val="00606556"/>
    <w:rsid w:val="00612513"/>
    <w:rsid w:val="00614B8E"/>
    <w:rsid w:val="006237DB"/>
    <w:rsid w:val="00627AF5"/>
    <w:rsid w:val="00631E78"/>
    <w:rsid w:val="006453FB"/>
    <w:rsid w:val="00651006"/>
    <w:rsid w:val="006607AD"/>
    <w:rsid w:val="00663F09"/>
    <w:rsid w:val="006651B5"/>
    <w:rsid w:val="00667184"/>
    <w:rsid w:val="00674601"/>
    <w:rsid w:val="00676AA3"/>
    <w:rsid w:val="0068208D"/>
    <w:rsid w:val="006828E7"/>
    <w:rsid w:val="00686E00"/>
    <w:rsid w:val="0069549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5549"/>
    <w:rsid w:val="006E713E"/>
    <w:rsid w:val="006F2505"/>
    <w:rsid w:val="006F48E3"/>
    <w:rsid w:val="006F4C09"/>
    <w:rsid w:val="007041CC"/>
    <w:rsid w:val="00705052"/>
    <w:rsid w:val="00722481"/>
    <w:rsid w:val="007225FA"/>
    <w:rsid w:val="00722F7B"/>
    <w:rsid w:val="00731591"/>
    <w:rsid w:val="00733732"/>
    <w:rsid w:val="007467A8"/>
    <w:rsid w:val="007475F0"/>
    <w:rsid w:val="00747C77"/>
    <w:rsid w:val="00751AD5"/>
    <w:rsid w:val="00765952"/>
    <w:rsid w:val="0076629F"/>
    <w:rsid w:val="00772B69"/>
    <w:rsid w:val="0077462E"/>
    <w:rsid w:val="00775C0E"/>
    <w:rsid w:val="00776308"/>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287B"/>
    <w:rsid w:val="00867959"/>
    <w:rsid w:val="00873217"/>
    <w:rsid w:val="008746E6"/>
    <w:rsid w:val="00877D94"/>
    <w:rsid w:val="008844BE"/>
    <w:rsid w:val="00887B3C"/>
    <w:rsid w:val="0089221C"/>
    <w:rsid w:val="008A1733"/>
    <w:rsid w:val="008C1A41"/>
    <w:rsid w:val="008C1E06"/>
    <w:rsid w:val="008D1D3B"/>
    <w:rsid w:val="008D3F11"/>
    <w:rsid w:val="008D50C3"/>
    <w:rsid w:val="008D587A"/>
    <w:rsid w:val="008E15BA"/>
    <w:rsid w:val="008F4EE4"/>
    <w:rsid w:val="00900179"/>
    <w:rsid w:val="00903875"/>
    <w:rsid w:val="00914D2D"/>
    <w:rsid w:val="009154ED"/>
    <w:rsid w:val="009208C0"/>
    <w:rsid w:val="00921797"/>
    <w:rsid w:val="00926940"/>
    <w:rsid w:val="009365F9"/>
    <w:rsid w:val="00941F07"/>
    <w:rsid w:val="00944345"/>
    <w:rsid w:val="009467A8"/>
    <w:rsid w:val="0095045B"/>
    <w:rsid w:val="00950D6F"/>
    <w:rsid w:val="0096347A"/>
    <w:rsid w:val="00986A56"/>
    <w:rsid w:val="009946A7"/>
    <w:rsid w:val="00995914"/>
    <w:rsid w:val="00997A35"/>
    <w:rsid w:val="00997C44"/>
    <w:rsid w:val="009A6614"/>
    <w:rsid w:val="009A7507"/>
    <w:rsid w:val="009B1D30"/>
    <w:rsid w:val="009B3BCF"/>
    <w:rsid w:val="009C02FF"/>
    <w:rsid w:val="009C29BB"/>
    <w:rsid w:val="009C5ED6"/>
    <w:rsid w:val="009E204E"/>
    <w:rsid w:val="009E4EFB"/>
    <w:rsid w:val="009F36A8"/>
    <w:rsid w:val="00A02DC7"/>
    <w:rsid w:val="00A11F4F"/>
    <w:rsid w:val="00A144EF"/>
    <w:rsid w:val="00A1576E"/>
    <w:rsid w:val="00A1707E"/>
    <w:rsid w:val="00A26477"/>
    <w:rsid w:val="00A321F8"/>
    <w:rsid w:val="00A40175"/>
    <w:rsid w:val="00A42EFE"/>
    <w:rsid w:val="00A450CC"/>
    <w:rsid w:val="00A523C1"/>
    <w:rsid w:val="00A56B35"/>
    <w:rsid w:val="00A57856"/>
    <w:rsid w:val="00A631DA"/>
    <w:rsid w:val="00A75686"/>
    <w:rsid w:val="00A82091"/>
    <w:rsid w:val="00A83217"/>
    <w:rsid w:val="00A85A5F"/>
    <w:rsid w:val="00A87980"/>
    <w:rsid w:val="00A96AE1"/>
    <w:rsid w:val="00A97058"/>
    <w:rsid w:val="00AA06CA"/>
    <w:rsid w:val="00AA10F6"/>
    <w:rsid w:val="00AA3125"/>
    <w:rsid w:val="00AB32C3"/>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33BB0"/>
    <w:rsid w:val="00B4488F"/>
    <w:rsid w:val="00B50A9F"/>
    <w:rsid w:val="00B637F7"/>
    <w:rsid w:val="00B65E05"/>
    <w:rsid w:val="00B67107"/>
    <w:rsid w:val="00B701BD"/>
    <w:rsid w:val="00B82A9F"/>
    <w:rsid w:val="00B8563B"/>
    <w:rsid w:val="00B87CE0"/>
    <w:rsid w:val="00BA333D"/>
    <w:rsid w:val="00BA4296"/>
    <w:rsid w:val="00BB214A"/>
    <w:rsid w:val="00BC2074"/>
    <w:rsid w:val="00BC6E23"/>
    <w:rsid w:val="00BD5B2B"/>
    <w:rsid w:val="00BE5216"/>
    <w:rsid w:val="00BF5DE4"/>
    <w:rsid w:val="00BF61CA"/>
    <w:rsid w:val="00C00483"/>
    <w:rsid w:val="00C01F64"/>
    <w:rsid w:val="00C0530E"/>
    <w:rsid w:val="00C12265"/>
    <w:rsid w:val="00C15C9A"/>
    <w:rsid w:val="00C15CD6"/>
    <w:rsid w:val="00C15DC4"/>
    <w:rsid w:val="00C16504"/>
    <w:rsid w:val="00C21A2B"/>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5A97"/>
    <w:rsid w:val="00CB2BD0"/>
    <w:rsid w:val="00CB640F"/>
    <w:rsid w:val="00CC5794"/>
    <w:rsid w:val="00CD1D64"/>
    <w:rsid w:val="00CD27E1"/>
    <w:rsid w:val="00CD7AFC"/>
    <w:rsid w:val="00CE3F3D"/>
    <w:rsid w:val="00CE4292"/>
    <w:rsid w:val="00CE72DB"/>
    <w:rsid w:val="00CF5C2A"/>
    <w:rsid w:val="00CF7C99"/>
    <w:rsid w:val="00D03CC6"/>
    <w:rsid w:val="00D11CB3"/>
    <w:rsid w:val="00D32649"/>
    <w:rsid w:val="00D3279F"/>
    <w:rsid w:val="00D3533A"/>
    <w:rsid w:val="00D35789"/>
    <w:rsid w:val="00D42F93"/>
    <w:rsid w:val="00D443A9"/>
    <w:rsid w:val="00D458E7"/>
    <w:rsid w:val="00D47525"/>
    <w:rsid w:val="00D50507"/>
    <w:rsid w:val="00D56A12"/>
    <w:rsid w:val="00D62114"/>
    <w:rsid w:val="00D75A77"/>
    <w:rsid w:val="00D90D62"/>
    <w:rsid w:val="00D936E5"/>
    <w:rsid w:val="00DA0394"/>
    <w:rsid w:val="00DA0B19"/>
    <w:rsid w:val="00DA1999"/>
    <w:rsid w:val="00DA22AF"/>
    <w:rsid w:val="00DA7D5F"/>
    <w:rsid w:val="00DB395B"/>
    <w:rsid w:val="00DB6B4A"/>
    <w:rsid w:val="00DB78A1"/>
    <w:rsid w:val="00DC39F0"/>
    <w:rsid w:val="00DC5D32"/>
    <w:rsid w:val="00DD0CC6"/>
    <w:rsid w:val="00DE0178"/>
    <w:rsid w:val="00DE05A6"/>
    <w:rsid w:val="00DF0F57"/>
    <w:rsid w:val="00DF43D8"/>
    <w:rsid w:val="00DF6283"/>
    <w:rsid w:val="00E0018F"/>
    <w:rsid w:val="00E03DD4"/>
    <w:rsid w:val="00E04794"/>
    <w:rsid w:val="00E155FE"/>
    <w:rsid w:val="00E248CE"/>
    <w:rsid w:val="00E258D6"/>
    <w:rsid w:val="00E50D75"/>
    <w:rsid w:val="00E55454"/>
    <w:rsid w:val="00E62C83"/>
    <w:rsid w:val="00E62FD4"/>
    <w:rsid w:val="00E633CA"/>
    <w:rsid w:val="00E63EED"/>
    <w:rsid w:val="00E66B51"/>
    <w:rsid w:val="00E70F62"/>
    <w:rsid w:val="00E7373C"/>
    <w:rsid w:val="00E73E78"/>
    <w:rsid w:val="00E83B36"/>
    <w:rsid w:val="00E84B6D"/>
    <w:rsid w:val="00E90CC2"/>
    <w:rsid w:val="00EA2FBD"/>
    <w:rsid w:val="00EB1D93"/>
    <w:rsid w:val="00EC507C"/>
    <w:rsid w:val="00EC59E6"/>
    <w:rsid w:val="00EC5E58"/>
    <w:rsid w:val="00EC5EDE"/>
    <w:rsid w:val="00EC686A"/>
    <w:rsid w:val="00ED7715"/>
    <w:rsid w:val="00EE15C8"/>
    <w:rsid w:val="00EE1FB3"/>
    <w:rsid w:val="00EE6EC0"/>
    <w:rsid w:val="00EE715E"/>
    <w:rsid w:val="00EF149F"/>
    <w:rsid w:val="00EF7856"/>
    <w:rsid w:val="00F0015A"/>
    <w:rsid w:val="00F00769"/>
    <w:rsid w:val="00F04BA1"/>
    <w:rsid w:val="00F07685"/>
    <w:rsid w:val="00F20E57"/>
    <w:rsid w:val="00F23E42"/>
    <w:rsid w:val="00F261AD"/>
    <w:rsid w:val="00F27ED4"/>
    <w:rsid w:val="00F30177"/>
    <w:rsid w:val="00F354BC"/>
    <w:rsid w:val="00F36B79"/>
    <w:rsid w:val="00F37F5C"/>
    <w:rsid w:val="00F40989"/>
    <w:rsid w:val="00F41B36"/>
    <w:rsid w:val="00F4342A"/>
    <w:rsid w:val="00F4473B"/>
    <w:rsid w:val="00F506B0"/>
    <w:rsid w:val="00F517C5"/>
    <w:rsid w:val="00F53D75"/>
    <w:rsid w:val="00F55681"/>
    <w:rsid w:val="00F55D7B"/>
    <w:rsid w:val="00F57D56"/>
    <w:rsid w:val="00F64D64"/>
    <w:rsid w:val="00F717AC"/>
    <w:rsid w:val="00F73198"/>
    <w:rsid w:val="00F76B3B"/>
    <w:rsid w:val="00F76F19"/>
    <w:rsid w:val="00F812A3"/>
    <w:rsid w:val="00F8511F"/>
    <w:rsid w:val="00F87C12"/>
    <w:rsid w:val="00F93CCC"/>
    <w:rsid w:val="00F95D43"/>
    <w:rsid w:val="00FA22B1"/>
    <w:rsid w:val="00FB0561"/>
    <w:rsid w:val="00FB539B"/>
    <w:rsid w:val="00FB5DB6"/>
    <w:rsid w:val="00FC1C56"/>
    <w:rsid w:val="00FC22CE"/>
    <w:rsid w:val="00FC7683"/>
    <w:rsid w:val="00FD1092"/>
    <w:rsid w:val="00FD4B9B"/>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2.xml><?xml version="1.0" encoding="utf-8"?>
<ds:datastoreItem xmlns:ds="http://schemas.openxmlformats.org/officeDocument/2006/customXml" ds:itemID="{2B1FE179-20D7-4D60-AC8D-B793FB6979BA}"/>
</file>

<file path=customXml/itemProps3.xml><?xml version="1.0" encoding="utf-8"?>
<ds:datastoreItem xmlns:ds="http://schemas.openxmlformats.org/officeDocument/2006/customXml" ds:itemID="{BC237C7C-61A4-458F-89B0-F5542E21CC3C}">
  <ds:schemaRefs>
    <ds:schemaRef ds:uri="http://schemas.openxmlformats.org/officeDocument/2006/bibliography"/>
  </ds:schemaRefs>
</ds:datastoreItem>
</file>

<file path=customXml/itemProps4.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