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1D39" w14:textId="164FAA35" w:rsidR="00013B86" w:rsidRPr="00742E29" w:rsidRDefault="00072F86" w:rsidP="00622338">
      <w:pPr>
        <w:spacing w:line="0" w:lineRule="atLeast"/>
        <w:rPr>
          <w:sz w:val="22"/>
          <w:lang w:eastAsia="zh-CN"/>
        </w:rPr>
      </w:pPr>
      <w:r w:rsidRPr="00E96661">
        <w:rPr>
          <w:rFonts w:hint="eastAsia"/>
          <w:sz w:val="22"/>
          <w:lang w:eastAsia="zh-CN"/>
        </w:rPr>
        <w:t>鉄道</w:t>
      </w:r>
      <w:r w:rsidR="005166C9" w:rsidRPr="00E96661">
        <w:rPr>
          <w:rFonts w:hint="eastAsia"/>
          <w:sz w:val="22"/>
          <w:lang w:eastAsia="zh-CN"/>
        </w:rPr>
        <w:t>分</w:t>
      </w:r>
      <w:r w:rsidR="005166C9" w:rsidRPr="00742E29">
        <w:rPr>
          <w:rFonts w:hint="eastAsia"/>
          <w:sz w:val="22"/>
          <w:lang w:eastAsia="zh-CN"/>
        </w:rPr>
        <w:t>野参考様式第</w:t>
      </w:r>
      <w:r w:rsidRPr="00742E29">
        <w:rPr>
          <w:rFonts w:hint="eastAsia"/>
          <w:sz w:val="22"/>
          <w:lang w:eastAsia="zh-CN"/>
        </w:rPr>
        <w:t>１</w:t>
      </w:r>
      <w:r w:rsidR="00B439A1" w:rsidRPr="00742E29">
        <w:rPr>
          <w:rFonts w:hint="eastAsia"/>
          <w:sz w:val="22"/>
          <w:lang w:eastAsia="zh-CN"/>
        </w:rPr>
        <w:t>号</w:t>
      </w:r>
      <w:r w:rsidR="007C2001" w:rsidRPr="00742E29">
        <w:rPr>
          <w:rFonts w:hint="eastAsia"/>
          <w:sz w:val="22"/>
          <w:lang w:eastAsia="zh-CN"/>
        </w:rPr>
        <w:t xml:space="preserve">　　　　　　　　　　　　　　　　　　　　　　　　　　</w:t>
      </w:r>
      <w:r w:rsidR="007C2001" w:rsidRPr="00742E29">
        <w:rPr>
          <w:rFonts w:ascii="ＭＳ 明朝" w:hAnsi="ＭＳ 明朝" w:hint="eastAsia"/>
          <w:szCs w:val="21"/>
          <w:lang w:eastAsia="zh-TW"/>
        </w:rPr>
        <w:t>（日本産業規格</w:t>
      </w:r>
      <w:r w:rsidR="004E0AAF" w:rsidRPr="00742E29">
        <w:rPr>
          <w:rFonts w:ascii="ＭＳ 明朝" w:hAnsi="ＭＳ 明朝" w:hint="eastAsia"/>
          <w:szCs w:val="21"/>
          <w:lang w:eastAsia="zh-CN"/>
        </w:rPr>
        <w:t>Ａ</w:t>
      </w:r>
      <w:r w:rsidR="007C2001" w:rsidRPr="00742E29">
        <w:rPr>
          <w:rFonts w:ascii="ＭＳ 明朝" w:hAnsi="ＭＳ 明朝" w:hint="eastAsia"/>
          <w:szCs w:val="21"/>
          <w:lang w:eastAsia="zh-TW"/>
        </w:rPr>
        <w:t>列４）</w:t>
      </w:r>
    </w:p>
    <w:p w14:paraId="0F62CDDB" w14:textId="77777777" w:rsidR="00264E4C" w:rsidRPr="00742E29" w:rsidRDefault="00264E4C" w:rsidP="00622338">
      <w:pPr>
        <w:spacing w:line="0" w:lineRule="atLeast"/>
        <w:rPr>
          <w:sz w:val="22"/>
          <w:lang w:eastAsia="zh-CN"/>
        </w:rPr>
      </w:pPr>
    </w:p>
    <w:p w14:paraId="5C7FFC3C" w14:textId="684F169A" w:rsidR="00264E4C" w:rsidRPr="00742E29" w:rsidRDefault="00D8255F" w:rsidP="00622338">
      <w:pPr>
        <w:spacing w:line="0" w:lineRule="atLeast"/>
        <w:jc w:val="center"/>
        <w:rPr>
          <w:sz w:val="24"/>
          <w:szCs w:val="28"/>
        </w:rPr>
      </w:pPr>
      <w:r w:rsidRPr="00742E29">
        <w:rPr>
          <w:rFonts w:hint="eastAsia"/>
          <w:sz w:val="24"/>
          <w:szCs w:val="28"/>
        </w:rPr>
        <w:t>鉄道</w:t>
      </w:r>
      <w:r w:rsidR="00264E4C" w:rsidRPr="00742E29">
        <w:rPr>
          <w:rFonts w:hint="eastAsia"/>
          <w:sz w:val="24"/>
          <w:szCs w:val="28"/>
        </w:rPr>
        <w:t>分野に</w:t>
      </w:r>
      <w:r w:rsidR="006D0CC0" w:rsidRPr="00742E29">
        <w:rPr>
          <w:rFonts w:hint="eastAsia"/>
          <w:sz w:val="24"/>
          <w:szCs w:val="28"/>
        </w:rPr>
        <w:t>おける</w:t>
      </w:r>
      <w:r w:rsidR="0076045D" w:rsidRPr="00742E29">
        <w:rPr>
          <w:rFonts w:hint="eastAsia"/>
          <w:sz w:val="24"/>
          <w:szCs w:val="28"/>
        </w:rPr>
        <w:t>育成就労</w:t>
      </w:r>
      <w:r w:rsidR="006D0CC0" w:rsidRPr="00742E29">
        <w:rPr>
          <w:rFonts w:hint="eastAsia"/>
          <w:sz w:val="24"/>
          <w:szCs w:val="28"/>
        </w:rPr>
        <w:t>外国人の受入れに関する</w:t>
      </w:r>
      <w:r w:rsidR="00264E4C" w:rsidRPr="00742E29">
        <w:rPr>
          <w:rFonts w:hint="eastAsia"/>
          <w:sz w:val="24"/>
          <w:szCs w:val="28"/>
        </w:rPr>
        <w:t>誓約書</w:t>
      </w:r>
    </w:p>
    <w:p w14:paraId="34FC740C" w14:textId="77777777" w:rsidR="00264E4C" w:rsidRPr="00742E29" w:rsidRDefault="00264E4C" w:rsidP="00622338">
      <w:pPr>
        <w:spacing w:line="0" w:lineRule="atLeast"/>
        <w:rPr>
          <w:sz w:val="20"/>
        </w:rPr>
      </w:pPr>
    </w:p>
    <w:p w14:paraId="7FDC488B" w14:textId="77777777" w:rsidR="00C10F2E" w:rsidRPr="00742E29" w:rsidRDefault="00C10F2E" w:rsidP="00335A88">
      <w:pPr>
        <w:rPr>
          <w:rFonts w:ascii="ＭＳ 明朝" w:hAnsi="ＭＳ 明朝"/>
          <w:sz w:val="24"/>
          <w:szCs w:val="24"/>
        </w:rPr>
      </w:pPr>
      <w:r w:rsidRPr="00742E29">
        <w:rPr>
          <w:rFonts w:ascii="ＭＳ 明朝" w:hAnsi="ＭＳ 明朝" w:hint="eastAsia"/>
          <w:sz w:val="24"/>
          <w:szCs w:val="24"/>
        </w:rPr>
        <w:t xml:space="preserve">　次の育成就労外国人に育成就労を行わせるに当たり、下記の事項を誓約します。</w:t>
      </w:r>
    </w:p>
    <w:p w14:paraId="40D803D1" w14:textId="714B8E72" w:rsidR="00C10F2E" w:rsidRPr="00742E29" w:rsidRDefault="00C10F2E" w:rsidP="00335A88">
      <w:pPr>
        <w:ind w:left="240" w:hangingChars="100" w:hanging="240"/>
        <w:rPr>
          <w:rFonts w:ascii="ＭＳ 明朝" w:hAnsi="ＭＳ 明朝"/>
          <w:sz w:val="24"/>
          <w:szCs w:val="24"/>
        </w:rPr>
      </w:pPr>
      <w:r w:rsidRPr="00742E29">
        <w:rPr>
          <w:rFonts w:ascii="ＭＳ 明朝" w:hAnsi="ＭＳ 明朝" w:hint="eastAsia"/>
          <w:sz w:val="24"/>
          <w:szCs w:val="24"/>
        </w:rPr>
        <w:t>※</w:t>
      </w:r>
      <w:r w:rsidR="00335A88">
        <w:rPr>
          <w:rFonts w:ascii="ＭＳ 明朝" w:hAnsi="ＭＳ 明朝" w:hint="eastAsia"/>
          <w:sz w:val="24"/>
          <w:szCs w:val="24"/>
        </w:rPr>
        <w:t xml:space="preserve">　</w:t>
      </w:r>
      <w:r w:rsidRPr="00742E29">
        <w:rPr>
          <w:rFonts w:ascii="ＭＳ 明朝" w:hAnsi="ＭＳ 明朝" w:hint="eastAsia"/>
          <w:sz w:val="24"/>
          <w:szCs w:val="24"/>
        </w:rPr>
        <w:t>誓約事項の</w:t>
      </w:r>
      <w:r w:rsidR="002E420A">
        <w:rPr>
          <w:rFonts w:ascii="ＭＳ 明朝" w:hAnsi="ＭＳ 明朝" w:hint="eastAsia"/>
          <w:sz w:val="24"/>
          <w:szCs w:val="24"/>
        </w:rPr>
        <w:t>各</w:t>
      </w:r>
      <w:r w:rsidRPr="00742E29">
        <w:rPr>
          <w:rFonts w:ascii="ＭＳ 明朝" w:hAnsi="ＭＳ 明朝" w:hint="eastAsia"/>
          <w:sz w:val="24"/>
          <w:szCs w:val="24"/>
        </w:rPr>
        <w:t>項目を確認の上、□部分に</w:t>
      </w:r>
      <w:r w:rsidRPr="00742E29">
        <w:rPr>
          <w:rFonts w:ascii="ＭＳ 明朝" w:hAnsi="ＭＳ 明朝" w:cs="Segoe UI Symbol"/>
          <w:sz w:val="24"/>
          <w:szCs w:val="24"/>
        </w:rPr>
        <w:t>☑</w:t>
      </w:r>
      <w:r w:rsidRPr="00742E29">
        <w:rPr>
          <w:rFonts w:ascii="ＭＳ 明朝" w:hAnsi="ＭＳ 明朝"/>
          <w:sz w:val="24"/>
          <w:szCs w:val="24"/>
        </w:rPr>
        <w:t>を記載すること。</w:t>
      </w:r>
    </w:p>
    <w:p w14:paraId="3A174490" w14:textId="77777777" w:rsidR="00C10F2E" w:rsidRPr="00742E29" w:rsidRDefault="00C10F2E" w:rsidP="00C10F2E">
      <w:pPr>
        <w:rPr>
          <w:rFonts w:ascii="ＭＳ 明朝" w:hAnsi="ＭＳ 明朝"/>
          <w:sz w:val="24"/>
          <w:szCs w:val="24"/>
        </w:rPr>
      </w:pPr>
    </w:p>
    <w:tbl>
      <w:tblPr>
        <w:tblW w:w="102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438"/>
        <w:gridCol w:w="7837"/>
      </w:tblGrid>
      <w:tr w:rsidR="00C10F2E" w:rsidRPr="00742E29" w14:paraId="22C2DD92" w14:textId="77777777" w:rsidTr="00742E29">
        <w:trPr>
          <w:trHeight w:val="434"/>
        </w:trPr>
        <w:tc>
          <w:tcPr>
            <w:tcW w:w="2438" w:type="dxa"/>
            <w:vMerge w:val="restart"/>
            <w:tcBorders>
              <w:top w:val="single" w:sz="12" w:space="0" w:color="auto"/>
              <w:left w:val="single" w:sz="12" w:space="0" w:color="auto"/>
              <w:right w:val="single" w:sz="4" w:space="0" w:color="auto"/>
            </w:tcBorders>
            <w:vAlign w:val="center"/>
          </w:tcPr>
          <w:p w14:paraId="29AE27C6" w14:textId="77777777" w:rsidR="00C10F2E" w:rsidRPr="00742E29" w:rsidRDefault="00C10F2E" w:rsidP="005E0396">
            <w:pPr>
              <w:jc w:val="left"/>
              <w:rPr>
                <w:rFonts w:ascii="ＭＳ 明朝" w:eastAsia="ＭＳ 明朝" w:hAnsi="ＭＳ 明朝"/>
                <w:sz w:val="22"/>
              </w:rPr>
            </w:pPr>
            <w:r w:rsidRPr="00742E29">
              <w:rPr>
                <w:rFonts w:ascii="ＭＳ 明朝" w:eastAsia="ＭＳ 明朝" w:hAnsi="ＭＳ 明朝" w:hint="eastAsia"/>
                <w:sz w:val="22"/>
              </w:rPr>
              <w:t>育成就労外国人</w:t>
            </w:r>
            <w:r w:rsidRPr="00742E29">
              <w:rPr>
                <w:rFonts w:ascii="ＭＳ 明朝" w:hAnsi="ＭＳ 明朝" w:hint="eastAsia"/>
                <w:sz w:val="22"/>
              </w:rPr>
              <w:t>の氏名</w:t>
            </w:r>
          </w:p>
          <w:p w14:paraId="19389A25" w14:textId="77777777" w:rsidR="00C10F2E" w:rsidRPr="00742E29" w:rsidRDefault="00C10F2E" w:rsidP="005E0396">
            <w:pPr>
              <w:jc w:val="left"/>
              <w:rPr>
                <w:rFonts w:ascii="ＭＳ 明朝" w:eastAsia="ＭＳ 明朝" w:hAnsi="ＭＳ 明朝"/>
                <w:sz w:val="22"/>
              </w:rPr>
            </w:pPr>
            <w:r w:rsidRPr="00742E29">
              <w:rPr>
                <w:rFonts w:ascii="ＭＳ 明朝" w:eastAsia="ＭＳ 明朝" w:hAnsi="ＭＳ 明朝" w:hint="eastAsia"/>
                <w:sz w:val="22"/>
              </w:rPr>
              <w:t>（国籍・地域）</w:t>
            </w:r>
          </w:p>
        </w:tc>
        <w:tc>
          <w:tcPr>
            <w:tcW w:w="7837" w:type="dxa"/>
            <w:tcBorders>
              <w:top w:val="single" w:sz="12" w:space="0" w:color="auto"/>
              <w:left w:val="single" w:sz="4" w:space="0" w:color="auto"/>
              <w:bottom w:val="single" w:sz="4" w:space="0" w:color="auto"/>
              <w:right w:val="single" w:sz="12" w:space="0" w:color="auto"/>
            </w:tcBorders>
            <w:vAlign w:val="center"/>
          </w:tcPr>
          <w:p w14:paraId="2B7E2E4C" w14:textId="77777777" w:rsidR="00C10F2E" w:rsidRPr="00742E29" w:rsidRDefault="00C10F2E" w:rsidP="005E0396">
            <w:pPr>
              <w:spacing w:line="220" w:lineRule="exact"/>
              <w:jc w:val="left"/>
              <w:rPr>
                <w:rFonts w:ascii="ＭＳ 明朝" w:eastAsia="ＭＳ 明朝" w:hAnsi="ＭＳ 明朝"/>
                <w:sz w:val="22"/>
              </w:rPr>
            </w:pPr>
          </w:p>
        </w:tc>
      </w:tr>
      <w:tr w:rsidR="00C10F2E" w:rsidRPr="00742E29" w14:paraId="1AEB59A4" w14:textId="77777777" w:rsidTr="00742E29">
        <w:trPr>
          <w:trHeight w:val="440"/>
        </w:trPr>
        <w:tc>
          <w:tcPr>
            <w:tcW w:w="2438" w:type="dxa"/>
            <w:vMerge/>
            <w:tcBorders>
              <w:left w:val="single" w:sz="12" w:space="0" w:color="auto"/>
              <w:right w:val="single" w:sz="4" w:space="0" w:color="auto"/>
            </w:tcBorders>
            <w:vAlign w:val="center"/>
          </w:tcPr>
          <w:p w14:paraId="28BAFA37" w14:textId="77777777" w:rsidR="00C10F2E" w:rsidRPr="00742E29" w:rsidRDefault="00C10F2E" w:rsidP="005E0396">
            <w:pPr>
              <w:jc w:val="left"/>
              <w:rPr>
                <w:rFonts w:ascii="ＭＳ 明朝" w:eastAsia="ＭＳ 明朝" w:hAnsi="ＭＳ 明朝"/>
                <w:sz w:val="22"/>
              </w:rPr>
            </w:pPr>
          </w:p>
        </w:tc>
        <w:tc>
          <w:tcPr>
            <w:tcW w:w="7837" w:type="dxa"/>
            <w:tcBorders>
              <w:top w:val="single" w:sz="4" w:space="0" w:color="auto"/>
              <w:left w:val="single" w:sz="4" w:space="0" w:color="auto"/>
              <w:bottom w:val="single" w:sz="4" w:space="0" w:color="auto"/>
              <w:right w:val="single" w:sz="12" w:space="0" w:color="auto"/>
            </w:tcBorders>
            <w:vAlign w:val="center"/>
          </w:tcPr>
          <w:p w14:paraId="281DD118" w14:textId="77777777" w:rsidR="00C10F2E" w:rsidRPr="00742E29" w:rsidRDefault="00C10F2E" w:rsidP="005E0396">
            <w:pPr>
              <w:spacing w:line="220" w:lineRule="exact"/>
              <w:jc w:val="left"/>
              <w:rPr>
                <w:rFonts w:ascii="ＭＳ 明朝" w:eastAsia="ＭＳ 明朝" w:hAnsi="ＭＳ 明朝"/>
                <w:sz w:val="22"/>
              </w:rPr>
            </w:pPr>
          </w:p>
        </w:tc>
      </w:tr>
      <w:tr w:rsidR="00C10F2E" w:rsidRPr="00742E29" w14:paraId="31BE1160" w14:textId="77777777" w:rsidTr="00742E29">
        <w:trPr>
          <w:trHeight w:val="398"/>
        </w:trPr>
        <w:tc>
          <w:tcPr>
            <w:tcW w:w="2438" w:type="dxa"/>
            <w:vMerge/>
            <w:tcBorders>
              <w:left w:val="single" w:sz="12" w:space="0" w:color="auto"/>
              <w:bottom w:val="single" w:sz="12" w:space="0" w:color="auto"/>
              <w:right w:val="single" w:sz="4" w:space="0" w:color="auto"/>
            </w:tcBorders>
            <w:vAlign w:val="center"/>
          </w:tcPr>
          <w:p w14:paraId="51DAACD6" w14:textId="77777777" w:rsidR="00C10F2E" w:rsidRPr="00742E29" w:rsidRDefault="00C10F2E" w:rsidP="005E0396">
            <w:pPr>
              <w:jc w:val="left"/>
              <w:rPr>
                <w:rFonts w:ascii="ＭＳ 明朝" w:eastAsia="ＭＳ 明朝" w:hAnsi="ＭＳ 明朝"/>
                <w:sz w:val="22"/>
              </w:rPr>
            </w:pPr>
          </w:p>
        </w:tc>
        <w:tc>
          <w:tcPr>
            <w:tcW w:w="7837" w:type="dxa"/>
            <w:tcBorders>
              <w:top w:val="single" w:sz="4" w:space="0" w:color="auto"/>
              <w:left w:val="single" w:sz="4" w:space="0" w:color="auto"/>
              <w:bottom w:val="single" w:sz="12" w:space="0" w:color="auto"/>
              <w:right w:val="single" w:sz="12" w:space="0" w:color="auto"/>
            </w:tcBorders>
            <w:vAlign w:val="center"/>
          </w:tcPr>
          <w:p w14:paraId="4D2579CA" w14:textId="77777777" w:rsidR="00C10F2E" w:rsidRPr="00742E29" w:rsidRDefault="00C10F2E" w:rsidP="005E0396">
            <w:pPr>
              <w:spacing w:line="220" w:lineRule="exact"/>
              <w:jc w:val="left"/>
              <w:rPr>
                <w:rFonts w:ascii="ＭＳ 明朝" w:eastAsia="ＭＳ 明朝" w:hAnsi="ＭＳ 明朝"/>
                <w:sz w:val="22"/>
              </w:rPr>
            </w:pPr>
          </w:p>
        </w:tc>
      </w:tr>
    </w:tbl>
    <w:p w14:paraId="0E13CAC9" w14:textId="67819A3D" w:rsidR="00C10F2E" w:rsidRPr="00742E29" w:rsidRDefault="00C10F2E" w:rsidP="00742E29">
      <w:pPr>
        <w:ind w:left="660" w:hangingChars="300" w:hanging="660"/>
        <w:rPr>
          <w:rFonts w:ascii="ＭＳ 明朝" w:hAnsi="ＭＳ 明朝"/>
          <w:sz w:val="22"/>
        </w:rPr>
      </w:pPr>
      <w:r w:rsidRPr="00742E29">
        <w:rPr>
          <w:rFonts w:ascii="ＭＳ 明朝" w:hAnsi="ＭＳ 明朝" w:hint="eastAsia"/>
          <w:sz w:val="22"/>
        </w:rPr>
        <w:t xml:space="preserve">　　※　複数名について記載する場合には適宜欄を追加すること。記載しきれない場合には別紙に記載することも可とし、当欄には「別紙のとおり」と記載すること。</w:t>
      </w:r>
    </w:p>
    <w:p w14:paraId="00C1E3ED" w14:textId="77777777" w:rsidR="00D8255F" w:rsidRPr="00742E29" w:rsidRDefault="00D8255F" w:rsidP="00335A88">
      <w:pPr>
        <w:spacing w:line="320" w:lineRule="exact"/>
        <w:ind w:firstLineChars="2300" w:firstLine="5060"/>
        <w:jc w:val="left"/>
        <w:rPr>
          <w:kern w:val="0"/>
          <w:sz w:val="22"/>
        </w:rPr>
      </w:pPr>
    </w:p>
    <w:p w14:paraId="68FB0B2D" w14:textId="77777777" w:rsidR="000F782A" w:rsidRPr="00742E29" w:rsidRDefault="000F782A" w:rsidP="00335A88">
      <w:pPr>
        <w:pStyle w:val="a3"/>
        <w:spacing w:line="320" w:lineRule="exact"/>
        <w:rPr>
          <w:sz w:val="22"/>
        </w:rPr>
      </w:pPr>
      <w:r w:rsidRPr="00742E29">
        <w:rPr>
          <w:rFonts w:hint="eastAsia"/>
          <w:sz w:val="22"/>
        </w:rPr>
        <w:t>記</w:t>
      </w:r>
    </w:p>
    <w:p w14:paraId="42CC4E34" w14:textId="77777777" w:rsidR="007B0DB9" w:rsidRPr="00742E29" w:rsidRDefault="007B0DB9" w:rsidP="00335A88">
      <w:pPr>
        <w:spacing w:line="320" w:lineRule="exact"/>
        <w:jc w:val="left"/>
        <w:rPr>
          <w:rFonts w:ascii="ＭＳ 明朝" w:hAnsi="ＭＳ 明朝"/>
          <w:sz w:val="24"/>
          <w:szCs w:val="24"/>
        </w:rPr>
      </w:pPr>
    </w:p>
    <w:p w14:paraId="32E0F7F5" w14:textId="7DE0F5FA" w:rsidR="007B0DB9" w:rsidRPr="00742E29" w:rsidRDefault="007B0DB9" w:rsidP="007B0DB9">
      <w:pPr>
        <w:jc w:val="left"/>
        <w:rPr>
          <w:rFonts w:ascii="ＭＳ 明朝" w:hAnsi="ＭＳ 明朝"/>
          <w:sz w:val="24"/>
          <w:szCs w:val="24"/>
        </w:rPr>
      </w:pPr>
      <w:r w:rsidRPr="00742E29">
        <w:rPr>
          <w:rFonts w:ascii="ＭＳ 明朝" w:hAnsi="ＭＳ 明朝" w:hint="eastAsia"/>
          <w:sz w:val="24"/>
          <w:szCs w:val="24"/>
        </w:rPr>
        <w:t>【</w:t>
      </w:r>
      <w:r w:rsidR="002E420A">
        <w:rPr>
          <w:rFonts w:ascii="ＭＳ 明朝" w:hAnsi="ＭＳ 明朝" w:hint="eastAsia"/>
          <w:sz w:val="24"/>
          <w:szCs w:val="24"/>
        </w:rPr>
        <w:t>共通</w:t>
      </w:r>
      <w:r w:rsidRPr="00742E29">
        <w:rPr>
          <w:rFonts w:ascii="ＭＳ 明朝" w:hAnsi="ＭＳ 明朝" w:hint="eastAsia"/>
          <w:sz w:val="24"/>
          <w:szCs w:val="24"/>
        </w:rPr>
        <w:t>誓約事項】</w:t>
      </w:r>
    </w:p>
    <w:p w14:paraId="29ED2ABF" w14:textId="384EC453" w:rsidR="007B0DB9" w:rsidRPr="00742E29" w:rsidRDefault="007B0DB9" w:rsidP="00B63410">
      <w:pPr>
        <w:ind w:left="480" w:hangingChars="200" w:hanging="480"/>
        <w:rPr>
          <w:rFonts w:ascii="ＭＳ 明朝" w:hAnsi="ＭＳ 明朝"/>
          <w:sz w:val="24"/>
          <w:szCs w:val="24"/>
        </w:rPr>
      </w:pPr>
      <w:r w:rsidRPr="00742E29">
        <w:rPr>
          <w:rFonts w:ascii="ＭＳ 明朝" w:hAnsi="ＭＳ 明朝" w:hint="eastAsia"/>
          <w:sz w:val="24"/>
          <w:szCs w:val="24"/>
        </w:rPr>
        <w:t>□１</w:t>
      </w:r>
      <w:r w:rsidR="00B3670A">
        <w:rPr>
          <w:rFonts w:ascii="ＭＳ 明朝" w:hAnsi="ＭＳ 明朝" w:hint="eastAsia"/>
          <w:sz w:val="24"/>
          <w:szCs w:val="24"/>
        </w:rPr>
        <w:t xml:space="preserve">　</w:t>
      </w:r>
      <w:r w:rsidRPr="00742E29">
        <w:rPr>
          <w:rFonts w:ascii="ＭＳ 明朝" w:hAnsi="ＭＳ 明朝" w:hint="eastAsia"/>
          <w:sz w:val="24"/>
          <w:szCs w:val="24"/>
        </w:rPr>
        <w:t>鉄道事業法（昭和</w:t>
      </w:r>
      <w:r w:rsidR="0031599B" w:rsidRPr="00742E29">
        <w:rPr>
          <w:rFonts w:ascii="ＭＳ 明朝" w:hAnsi="ＭＳ 明朝" w:hint="eastAsia"/>
          <w:sz w:val="24"/>
          <w:szCs w:val="24"/>
        </w:rPr>
        <w:t>61</w:t>
      </w:r>
      <w:r w:rsidRPr="00742E29">
        <w:rPr>
          <w:rFonts w:ascii="ＭＳ 明朝" w:hAnsi="ＭＳ 明朝" w:hint="eastAsia"/>
          <w:sz w:val="24"/>
          <w:szCs w:val="24"/>
        </w:rPr>
        <w:t>年法律第</w:t>
      </w:r>
      <w:r w:rsidR="0031599B" w:rsidRPr="00742E29">
        <w:rPr>
          <w:rFonts w:ascii="ＭＳ 明朝" w:hAnsi="ＭＳ 明朝" w:hint="eastAsia"/>
          <w:sz w:val="24"/>
          <w:szCs w:val="24"/>
        </w:rPr>
        <w:t>92</w:t>
      </w:r>
      <w:r w:rsidRPr="00742E29">
        <w:rPr>
          <w:rFonts w:ascii="ＭＳ 明朝" w:hAnsi="ＭＳ 明朝" w:hint="eastAsia"/>
          <w:sz w:val="24"/>
          <w:szCs w:val="24"/>
        </w:rPr>
        <w:t>号）による鉄道事業者、軌道法（大正</w:t>
      </w:r>
      <w:r w:rsidR="0031599B" w:rsidRPr="00742E29">
        <w:rPr>
          <w:rFonts w:ascii="ＭＳ 明朝" w:hAnsi="ＭＳ 明朝" w:hint="eastAsia"/>
          <w:sz w:val="24"/>
          <w:szCs w:val="24"/>
        </w:rPr>
        <w:t>10</w:t>
      </w:r>
      <w:r w:rsidRPr="00742E29">
        <w:rPr>
          <w:rFonts w:ascii="ＭＳ 明朝" w:hAnsi="ＭＳ 明朝" w:hint="eastAsia"/>
          <w:sz w:val="24"/>
          <w:szCs w:val="24"/>
        </w:rPr>
        <w:t>年法律第</w:t>
      </w:r>
      <w:r w:rsidR="0031599B" w:rsidRPr="00742E29">
        <w:rPr>
          <w:rFonts w:ascii="ＭＳ 明朝" w:hAnsi="ＭＳ 明朝" w:hint="eastAsia"/>
          <w:sz w:val="24"/>
          <w:szCs w:val="24"/>
        </w:rPr>
        <w:t>76</w:t>
      </w:r>
      <w:r w:rsidRPr="00742E29">
        <w:rPr>
          <w:rFonts w:ascii="ＭＳ 明朝" w:hAnsi="ＭＳ 明朝" w:hint="eastAsia"/>
          <w:sz w:val="24"/>
          <w:szCs w:val="24"/>
        </w:rPr>
        <w:t>号）による軌道経営者その他鉄道事業又は軌道事業の用に供する施設若しくは車両の整備、車両の製造又は駅若しくは車両の清掃に係る事業を営む者</w:t>
      </w:r>
      <w:r w:rsidR="00F201A8" w:rsidRPr="00742E29">
        <w:rPr>
          <w:rFonts w:ascii="ＭＳ 明朝" w:hAnsi="ＭＳ 明朝" w:hint="eastAsia"/>
          <w:sz w:val="24"/>
          <w:szCs w:val="24"/>
        </w:rPr>
        <w:t>です</w:t>
      </w:r>
      <w:r w:rsidRPr="00742E29">
        <w:rPr>
          <w:rFonts w:ascii="ＭＳ 明朝" w:hAnsi="ＭＳ 明朝" w:hint="eastAsia"/>
          <w:sz w:val="24"/>
          <w:szCs w:val="24"/>
        </w:rPr>
        <w:t>。</w:t>
      </w:r>
    </w:p>
    <w:p w14:paraId="57CEF295" w14:textId="4A3D880B" w:rsidR="008A1E0D" w:rsidRPr="00742E29" w:rsidRDefault="008A1E0D" w:rsidP="00B63410">
      <w:pPr>
        <w:ind w:left="480" w:hangingChars="200" w:hanging="480"/>
        <w:rPr>
          <w:rFonts w:ascii="ＭＳ 明朝" w:hAnsi="ＭＳ 明朝"/>
          <w:sz w:val="24"/>
          <w:szCs w:val="24"/>
        </w:rPr>
      </w:pPr>
      <w:r w:rsidRPr="00742E29">
        <w:rPr>
          <w:rFonts w:ascii="ＭＳ 明朝" w:hAnsi="ＭＳ 明朝" w:hint="eastAsia"/>
          <w:sz w:val="24"/>
          <w:szCs w:val="24"/>
        </w:rPr>
        <w:t>□２</w:t>
      </w:r>
      <w:r w:rsidR="00B3670A">
        <w:rPr>
          <w:rFonts w:ascii="ＭＳ 明朝" w:hAnsi="ＭＳ 明朝" w:hint="eastAsia"/>
          <w:sz w:val="24"/>
          <w:szCs w:val="24"/>
        </w:rPr>
        <w:t xml:space="preserve">　</w:t>
      </w:r>
      <w:r w:rsidR="001D5F3E" w:rsidRPr="00742E29">
        <w:rPr>
          <w:rFonts w:ascii="ＭＳ 明朝" w:hAnsi="ＭＳ 明朝" w:hint="eastAsia"/>
          <w:sz w:val="24"/>
          <w:szCs w:val="24"/>
        </w:rPr>
        <w:t>鉄道分野における育成就労外国人の受入れに関する協議会（以下「分野別協議会」とする。）において協議が調った事項に関する措置を講じます。</w:t>
      </w:r>
    </w:p>
    <w:p w14:paraId="366E039B" w14:textId="46EBA3F0" w:rsidR="008A1E0D" w:rsidRPr="00742E29" w:rsidRDefault="008A1E0D" w:rsidP="00B63410">
      <w:pPr>
        <w:ind w:left="480" w:hangingChars="200" w:hanging="480"/>
        <w:rPr>
          <w:rFonts w:ascii="ＭＳ 明朝" w:hAnsi="ＭＳ 明朝"/>
          <w:sz w:val="24"/>
          <w:szCs w:val="24"/>
        </w:rPr>
      </w:pPr>
      <w:r w:rsidRPr="00742E29">
        <w:rPr>
          <w:rFonts w:ascii="ＭＳ 明朝" w:hAnsi="ＭＳ 明朝" w:hint="eastAsia"/>
          <w:sz w:val="24"/>
          <w:szCs w:val="24"/>
        </w:rPr>
        <w:t>□３</w:t>
      </w:r>
      <w:r w:rsidR="00B3670A">
        <w:rPr>
          <w:rFonts w:ascii="ＭＳ 明朝" w:hAnsi="ＭＳ 明朝" w:hint="eastAsia"/>
          <w:sz w:val="24"/>
          <w:szCs w:val="24"/>
        </w:rPr>
        <w:t xml:space="preserve">　</w:t>
      </w:r>
      <w:r w:rsidR="00F91DCE" w:rsidRPr="00742E29">
        <w:rPr>
          <w:rFonts w:ascii="ＭＳ 明朝" w:hAnsi="ＭＳ 明朝" w:hint="eastAsia"/>
          <w:sz w:val="24"/>
          <w:szCs w:val="24"/>
        </w:rPr>
        <w:t>分野別協議会に対し、必要な協力を行います。</w:t>
      </w:r>
    </w:p>
    <w:p w14:paraId="7958B818" w14:textId="7FD05333" w:rsidR="00E86614" w:rsidRPr="00742E29" w:rsidRDefault="008A1E0D" w:rsidP="00B63410">
      <w:pPr>
        <w:ind w:left="480" w:hangingChars="200" w:hanging="480"/>
        <w:rPr>
          <w:rFonts w:ascii="ＭＳ 明朝" w:hAnsi="ＭＳ 明朝"/>
          <w:sz w:val="24"/>
          <w:szCs w:val="24"/>
        </w:rPr>
      </w:pPr>
      <w:r w:rsidRPr="00742E29">
        <w:rPr>
          <w:rFonts w:ascii="ＭＳ 明朝" w:hAnsi="ＭＳ 明朝" w:hint="eastAsia"/>
          <w:sz w:val="24"/>
          <w:szCs w:val="24"/>
        </w:rPr>
        <w:t>□４</w:t>
      </w:r>
      <w:r w:rsidR="00B3670A">
        <w:rPr>
          <w:rFonts w:ascii="ＭＳ 明朝" w:hAnsi="ＭＳ 明朝" w:hint="eastAsia"/>
          <w:sz w:val="24"/>
          <w:szCs w:val="24"/>
        </w:rPr>
        <w:t xml:space="preserve">　</w:t>
      </w:r>
      <w:r w:rsidR="00DF1AED" w:rsidRPr="00742E29">
        <w:rPr>
          <w:rFonts w:ascii="ＭＳ 明朝" w:hAnsi="ＭＳ 明朝" w:hint="eastAsia"/>
          <w:sz w:val="24"/>
          <w:szCs w:val="24"/>
        </w:rPr>
        <w:t>鉄道分野における育成就労外国人の受入れに関し、</w:t>
      </w:r>
      <w:r w:rsidR="0059445F" w:rsidRPr="00742E29">
        <w:rPr>
          <w:rFonts w:ascii="ＭＳ 明朝" w:hAnsi="ＭＳ 明朝" w:hint="eastAsia"/>
          <w:sz w:val="24"/>
          <w:szCs w:val="24"/>
        </w:rPr>
        <w:t>国土交通大臣又はその委託を受けた者が行う調査、指導、情報の収集、意見の聴取その他業務に対して必要な協力を行います。</w:t>
      </w:r>
    </w:p>
    <w:p w14:paraId="40887284" w14:textId="77777777" w:rsidR="002E420A" w:rsidRDefault="002E420A" w:rsidP="00B63410">
      <w:pPr>
        <w:ind w:left="480" w:hangingChars="200" w:hanging="480"/>
        <w:rPr>
          <w:rFonts w:ascii="ＭＳ 明朝" w:hAnsi="ＭＳ 明朝"/>
          <w:sz w:val="24"/>
          <w:szCs w:val="24"/>
        </w:rPr>
      </w:pPr>
    </w:p>
    <w:p w14:paraId="2517C50E" w14:textId="16F76526" w:rsidR="008A1E0D" w:rsidRPr="00742E29" w:rsidRDefault="002E420A" w:rsidP="00B63410">
      <w:pPr>
        <w:ind w:left="480" w:hangingChars="200" w:hanging="480"/>
        <w:rPr>
          <w:rFonts w:ascii="ＭＳ 明朝" w:hAnsi="ＭＳ 明朝"/>
          <w:sz w:val="24"/>
          <w:szCs w:val="24"/>
        </w:rPr>
      </w:pPr>
      <w:r>
        <w:rPr>
          <w:rFonts w:ascii="ＭＳ 明朝" w:hAnsi="ＭＳ 明朝" w:hint="eastAsia"/>
          <w:sz w:val="24"/>
          <w:szCs w:val="24"/>
        </w:rPr>
        <w:t>【</w:t>
      </w:r>
      <w:r w:rsidR="00E86614" w:rsidRPr="00742E29">
        <w:rPr>
          <w:rFonts w:ascii="ＭＳ 明朝" w:hAnsi="ＭＳ 明朝" w:hint="eastAsia"/>
          <w:sz w:val="24"/>
          <w:szCs w:val="24"/>
        </w:rPr>
        <w:t>業務区分が運輸係員である場合</w:t>
      </w:r>
      <w:r>
        <w:rPr>
          <w:rFonts w:ascii="ＭＳ 明朝" w:hAnsi="ＭＳ 明朝" w:hint="eastAsia"/>
          <w:sz w:val="24"/>
          <w:szCs w:val="24"/>
        </w:rPr>
        <w:t>における誓約事項】</w:t>
      </w:r>
    </w:p>
    <w:p w14:paraId="3FD65174" w14:textId="2BF030A8" w:rsidR="00004778" w:rsidRPr="00742E29" w:rsidRDefault="007B0DB9" w:rsidP="00D26DFF">
      <w:pPr>
        <w:ind w:left="240" w:hangingChars="100" w:hanging="240"/>
        <w:rPr>
          <w:rFonts w:ascii="ＭＳ 明朝" w:hAnsi="ＭＳ 明朝"/>
          <w:sz w:val="24"/>
          <w:szCs w:val="24"/>
        </w:rPr>
      </w:pPr>
      <w:r w:rsidRPr="00742E29">
        <w:rPr>
          <w:rFonts w:ascii="ＭＳ 明朝" w:hAnsi="ＭＳ 明朝" w:hint="eastAsia"/>
          <w:sz w:val="24"/>
          <w:szCs w:val="24"/>
        </w:rPr>
        <w:t>□</w:t>
      </w:r>
      <w:r w:rsidR="00B3670A">
        <w:rPr>
          <w:rFonts w:ascii="ＭＳ 明朝" w:hAnsi="ＭＳ 明朝" w:hint="eastAsia"/>
          <w:sz w:val="24"/>
          <w:szCs w:val="24"/>
        </w:rPr>
        <w:t xml:space="preserve">　</w:t>
      </w:r>
      <w:r w:rsidR="001E5D07" w:rsidRPr="00742E29">
        <w:rPr>
          <w:rFonts w:ascii="ＭＳ 明朝" w:hAnsi="ＭＳ 明朝" w:hint="eastAsia"/>
          <w:sz w:val="24"/>
          <w:szCs w:val="24"/>
        </w:rPr>
        <w:t>業務区分が運輸係員である場合</w:t>
      </w:r>
      <w:r w:rsidR="00725C27" w:rsidRPr="00742E29">
        <w:rPr>
          <w:rFonts w:ascii="ＭＳ 明朝" w:hAnsi="ＭＳ 明朝" w:hint="eastAsia"/>
          <w:sz w:val="24"/>
          <w:szCs w:val="24"/>
        </w:rPr>
        <w:t>にあっては</w:t>
      </w:r>
      <w:r w:rsidR="001E5D07" w:rsidRPr="00742E29">
        <w:rPr>
          <w:rFonts w:ascii="ＭＳ 明朝" w:hAnsi="ＭＳ 明朝" w:hint="eastAsia"/>
          <w:sz w:val="24"/>
          <w:szCs w:val="24"/>
        </w:rPr>
        <w:t>、育成就労外国人の日本語の能力に係る育成就労の目標が達成されている</w:t>
      </w:r>
      <w:r w:rsidR="00AF2465" w:rsidRPr="00742E29">
        <w:rPr>
          <w:rFonts w:ascii="ＭＳ 明朝" w:hAnsi="ＭＳ 明朝" w:hint="eastAsia"/>
          <w:sz w:val="24"/>
          <w:szCs w:val="24"/>
        </w:rPr>
        <w:t>とき</w:t>
      </w:r>
      <w:r w:rsidR="001E5D07" w:rsidRPr="00742E29">
        <w:rPr>
          <w:rFonts w:ascii="ＭＳ 明朝" w:hAnsi="ＭＳ 明朝" w:hint="eastAsia"/>
          <w:sz w:val="24"/>
          <w:szCs w:val="24"/>
        </w:rPr>
        <w:t>を除</w:t>
      </w:r>
      <w:r w:rsidR="00E11DC1" w:rsidRPr="00742E29">
        <w:rPr>
          <w:rFonts w:ascii="ＭＳ 明朝" w:hAnsi="ＭＳ 明朝" w:hint="eastAsia"/>
          <w:sz w:val="24"/>
          <w:szCs w:val="24"/>
        </w:rPr>
        <w:t>き</w:t>
      </w:r>
      <w:r w:rsidR="001E5D07" w:rsidRPr="00742E29">
        <w:rPr>
          <w:rFonts w:ascii="ＭＳ 明朝" w:hAnsi="ＭＳ 明朝" w:hint="eastAsia"/>
          <w:sz w:val="24"/>
          <w:szCs w:val="24"/>
        </w:rPr>
        <w:t>、目標を達成するために認定日本語教育機関に置かれた就労のための課程において</w:t>
      </w:r>
      <w:r w:rsidR="0031599B" w:rsidRPr="00742E29">
        <w:rPr>
          <w:rFonts w:ascii="ＭＳ 明朝" w:hAnsi="ＭＳ 明朝" w:hint="eastAsia"/>
          <w:sz w:val="24"/>
          <w:szCs w:val="24"/>
        </w:rPr>
        <w:t>150</w:t>
      </w:r>
      <w:r w:rsidR="001E5D07" w:rsidRPr="00742E29">
        <w:rPr>
          <w:rFonts w:ascii="ＭＳ 明朝" w:hAnsi="ＭＳ 明朝" w:hint="eastAsia"/>
          <w:sz w:val="24"/>
          <w:szCs w:val="24"/>
        </w:rPr>
        <w:t>時間以上の授業時間数の授業科目を履修することができるよう必要な措置を講じます。</w:t>
      </w:r>
    </w:p>
    <w:p w14:paraId="199D4CAF" w14:textId="6C1F43C2" w:rsidR="000F782A" w:rsidRPr="00E96661" w:rsidRDefault="00AE0185" w:rsidP="00335A88">
      <w:pPr>
        <w:ind w:left="440" w:hangingChars="200" w:hanging="440"/>
        <w:rPr>
          <w:sz w:val="22"/>
        </w:rPr>
      </w:pPr>
      <w:r w:rsidRPr="00742E29">
        <w:rPr>
          <w:rFonts w:hint="eastAsia"/>
          <w:sz w:val="22"/>
        </w:rPr>
        <w:t>（注</w:t>
      </w:r>
      <w:r w:rsidR="00B03C56" w:rsidRPr="00742E29">
        <w:rPr>
          <w:rFonts w:hint="eastAsia"/>
          <w:sz w:val="22"/>
        </w:rPr>
        <w:t>意</w:t>
      </w:r>
      <w:r w:rsidRPr="00742E29">
        <w:rPr>
          <w:rFonts w:hint="eastAsia"/>
          <w:sz w:val="22"/>
        </w:rPr>
        <w:t>）</w:t>
      </w:r>
      <w:r w:rsidR="000F782A" w:rsidRPr="00742E29">
        <w:rPr>
          <w:rFonts w:hint="eastAsia"/>
          <w:sz w:val="22"/>
        </w:rPr>
        <w:t>誓約事項を遵守することができなくなった場合は</w:t>
      </w:r>
      <w:r w:rsidR="000C6B34" w:rsidRPr="00742E29">
        <w:rPr>
          <w:rFonts w:hint="eastAsia"/>
          <w:sz w:val="22"/>
        </w:rPr>
        <w:t>、</w:t>
      </w:r>
      <w:r w:rsidR="00B03C56" w:rsidRPr="00742E29">
        <w:rPr>
          <w:rFonts w:hint="eastAsia"/>
          <w:sz w:val="22"/>
        </w:rPr>
        <w:t>速やかに</w:t>
      </w:r>
      <w:r w:rsidR="000F782A" w:rsidRPr="00742E29">
        <w:rPr>
          <w:rFonts w:hint="eastAsia"/>
          <w:sz w:val="22"/>
        </w:rPr>
        <w:t>その旨</w:t>
      </w:r>
      <w:r w:rsidR="00B03C56" w:rsidRPr="00742E29">
        <w:rPr>
          <w:rFonts w:hint="eastAsia"/>
          <w:sz w:val="22"/>
        </w:rPr>
        <w:t>を</w:t>
      </w:r>
      <w:r w:rsidR="00D85791" w:rsidRPr="00742E29">
        <w:rPr>
          <w:rFonts w:hint="eastAsia"/>
          <w:sz w:val="22"/>
        </w:rPr>
        <w:t>外国人育成就労機構</w:t>
      </w:r>
      <w:r w:rsidR="003A58AE" w:rsidRPr="00742E29">
        <w:rPr>
          <w:rFonts w:hint="eastAsia"/>
          <w:sz w:val="22"/>
        </w:rPr>
        <w:t>及び</w:t>
      </w:r>
      <w:r w:rsidR="00D00C36">
        <w:rPr>
          <w:rFonts w:hint="eastAsia"/>
          <w:sz w:val="22"/>
        </w:rPr>
        <w:t>分野別協議会</w:t>
      </w:r>
      <w:r w:rsidR="003E0281" w:rsidRPr="00742E29">
        <w:rPr>
          <w:rFonts w:hint="eastAsia"/>
          <w:sz w:val="22"/>
        </w:rPr>
        <w:t>に対し</w:t>
      </w:r>
      <w:r w:rsidR="000C6B34" w:rsidRPr="00742E29">
        <w:rPr>
          <w:rFonts w:hint="eastAsia"/>
          <w:sz w:val="22"/>
        </w:rPr>
        <w:t>、</w:t>
      </w:r>
      <w:r w:rsidR="003E0281" w:rsidRPr="00742E29">
        <w:rPr>
          <w:rFonts w:hint="eastAsia"/>
          <w:sz w:val="22"/>
        </w:rPr>
        <w:t>報告を行うこと</w:t>
      </w:r>
      <w:r w:rsidR="003E0281" w:rsidRPr="00E96661">
        <w:rPr>
          <w:rFonts w:hint="eastAsia"/>
          <w:sz w:val="22"/>
        </w:rPr>
        <w:t>。</w:t>
      </w:r>
    </w:p>
    <w:p w14:paraId="49DE78B4" w14:textId="77777777" w:rsidR="007442DD" w:rsidRPr="00742E29" w:rsidRDefault="007442DD" w:rsidP="007442DD">
      <w:pPr>
        <w:spacing w:line="300" w:lineRule="exact"/>
        <w:ind w:left="420" w:hangingChars="200" w:hanging="420"/>
      </w:pPr>
    </w:p>
    <w:p w14:paraId="76C96216" w14:textId="77777777" w:rsidR="007442DD" w:rsidRPr="00D26DFF" w:rsidRDefault="007442DD" w:rsidP="007442DD">
      <w:pPr>
        <w:spacing w:line="300" w:lineRule="exact"/>
        <w:jc w:val="right"/>
        <w:rPr>
          <w:rFonts w:asciiTheme="minorEastAsia" w:hAnsiTheme="minorEastAsia"/>
          <w:sz w:val="24"/>
          <w:szCs w:val="24"/>
        </w:rPr>
      </w:pPr>
      <w:r w:rsidRPr="00D26DFF">
        <w:rPr>
          <w:rFonts w:asciiTheme="minorEastAsia" w:hAnsiTheme="minorEastAsia" w:hint="eastAsia"/>
          <w:sz w:val="24"/>
          <w:szCs w:val="24"/>
        </w:rPr>
        <w:t xml:space="preserve">　　　　　　　　　　年　　　　月　　　　　日　　作成</w:t>
      </w:r>
    </w:p>
    <w:p w14:paraId="26C4D7E3" w14:textId="77777777" w:rsidR="007442DD" w:rsidRPr="00D26DFF" w:rsidRDefault="007442DD" w:rsidP="007442DD">
      <w:pPr>
        <w:spacing w:line="300" w:lineRule="exact"/>
        <w:rPr>
          <w:rFonts w:asciiTheme="minorEastAsia" w:hAnsiTheme="minorEastAsia"/>
          <w:sz w:val="24"/>
          <w:szCs w:val="24"/>
        </w:rPr>
      </w:pPr>
    </w:p>
    <w:p w14:paraId="689AD689" w14:textId="7FF6226B" w:rsidR="007442DD" w:rsidRPr="00D26DFF" w:rsidRDefault="007442DD" w:rsidP="007442DD">
      <w:pPr>
        <w:spacing w:beforeLines="50" w:before="180" w:afterLines="50" w:after="180" w:line="300" w:lineRule="exact"/>
        <w:jc w:val="left"/>
        <w:rPr>
          <w:rFonts w:asciiTheme="minorEastAsia" w:hAnsiTheme="minorEastAsia"/>
          <w:sz w:val="24"/>
          <w:szCs w:val="24"/>
        </w:rPr>
      </w:pPr>
      <w:r w:rsidRPr="00D26DFF">
        <w:rPr>
          <w:rFonts w:asciiTheme="minorEastAsia" w:hAnsiTheme="minorEastAsia" w:hint="eastAsia"/>
          <w:sz w:val="24"/>
          <w:szCs w:val="24"/>
        </w:rPr>
        <w:t xml:space="preserve">　　　　　　　　　　　　　　　　　　申請者の氏名又は名称</w:t>
      </w:r>
    </w:p>
    <w:p w14:paraId="17253305" w14:textId="77777777" w:rsidR="007442DD" w:rsidRPr="00D26DFF" w:rsidRDefault="007442DD" w:rsidP="007442DD">
      <w:pPr>
        <w:spacing w:line="300" w:lineRule="exact"/>
        <w:rPr>
          <w:rFonts w:asciiTheme="minorEastAsia" w:hAnsiTheme="minorEastAsia"/>
          <w:sz w:val="24"/>
          <w:szCs w:val="24"/>
        </w:rPr>
      </w:pPr>
    </w:p>
    <w:p w14:paraId="42938A79" w14:textId="0922F3DA" w:rsidR="000F782A" w:rsidRPr="00D26DFF" w:rsidRDefault="007442DD" w:rsidP="007442DD">
      <w:pPr>
        <w:rPr>
          <w:sz w:val="24"/>
          <w:szCs w:val="24"/>
        </w:rPr>
      </w:pPr>
      <w:r w:rsidRPr="00D26DFF">
        <w:rPr>
          <w:rFonts w:asciiTheme="minorEastAsia" w:hAnsiTheme="minorEastAsia" w:hint="eastAsia"/>
          <w:sz w:val="24"/>
          <w:szCs w:val="24"/>
        </w:rPr>
        <w:t xml:space="preserve">　　　　　　　　　　　　　　　　　作成責任者　役職・氏名　　　　　　　</w:t>
      </w:r>
    </w:p>
    <w:sectPr w:rsidR="000F782A" w:rsidRPr="00D26DFF" w:rsidSect="00742E29">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3250" w14:textId="77777777" w:rsidR="00765CCA" w:rsidRDefault="00765CCA" w:rsidP="006D0CC0">
      <w:r>
        <w:separator/>
      </w:r>
    </w:p>
  </w:endnote>
  <w:endnote w:type="continuationSeparator" w:id="0">
    <w:p w14:paraId="7FCC250A" w14:textId="77777777" w:rsidR="00765CCA" w:rsidRDefault="00765CCA" w:rsidP="006D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928E" w14:textId="77777777" w:rsidR="00765CCA" w:rsidRDefault="00765CCA" w:rsidP="006D0CC0">
      <w:r>
        <w:separator/>
      </w:r>
    </w:p>
  </w:footnote>
  <w:footnote w:type="continuationSeparator" w:id="0">
    <w:p w14:paraId="3DCBE57A" w14:textId="77777777" w:rsidR="00765CCA" w:rsidRDefault="00765CCA" w:rsidP="006D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4C"/>
    <w:rsid w:val="00003062"/>
    <w:rsid w:val="00004778"/>
    <w:rsid w:val="000124D7"/>
    <w:rsid w:val="00013B86"/>
    <w:rsid w:val="0001615C"/>
    <w:rsid w:val="00040D63"/>
    <w:rsid w:val="00045E3F"/>
    <w:rsid w:val="000552D6"/>
    <w:rsid w:val="00055B54"/>
    <w:rsid w:val="00061D65"/>
    <w:rsid w:val="00072F86"/>
    <w:rsid w:val="000730B6"/>
    <w:rsid w:val="000970E5"/>
    <w:rsid w:val="000A0E6B"/>
    <w:rsid w:val="000A22EB"/>
    <w:rsid w:val="000B2325"/>
    <w:rsid w:val="000C53C3"/>
    <w:rsid w:val="000C6B34"/>
    <w:rsid w:val="000F782A"/>
    <w:rsid w:val="001125F9"/>
    <w:rsid w:val="0013237F"/>
    <w:rsid w:val="00166671"/>
    <w:rsid w:val="00176FFD"/>
    <w:rsid w:val="00186EFA"/>
    <w:rsid w:val="00192727"/>
    <w:rsid w:val="001A7230"/>
    <w:rsid w:val="001B4071"/>
    <w:rsid w:val="001B7D63"/>
    <w:rsid w:val="001C2D4C"/>
    <w:rsid w:val="001D5F3E"/>
    <w:rsid w:val="001E5D07"/>
    <w:rsid w:val="001F6994"/>
    <w:rsid w:val="00202317"/>
    <w:rsid w:val="0023615F"/>
    <w:rsid w:val="00237E89"/>
    <w:rsid w:val="002435D0"/>
    <w:rsid w:val="00254F79"/>
    <w:rsid w:val="00264500"/>
    <w:rsid w:val="00264E4C"/>
    <w:rsid w:val="002652EC"/>
    <w:rsid w:val="002715AD"/>
    <w:rsid w:val="002A133B"/>
    <w:rsid w:val="002B4C06"/>
    <w:rsid w:val="002C4E02"/>
    <w:rsid w:val="002D0865"/>
    <w:rsid w:val="002D4F2E"/>
    <w:rsid w:val="002E0A5D"/>
    <w:rsid w:val="002E420A"/>
    <w:rsid w:val="002F1279"/>
    <w:rsid w:val="003012E5"/>
    <w:rsid w:val="0031599B"/>
    <w:rsid w:val="003169A7"/>
    <w:rsid w:val="003223EF"/>
    <w:rsid w:val="00335A88"/>
    <w:rsid w:val="00341909"/>
    <w:rsid w:val="00347B52"/>
    <w:rsid w:val="003567D7"/>
    <w:rsid w:val="00373DA7"/>
    <w:rsid w:val="00395CC2"/>
    <w:rsid w:val="003A58AE"/>
    <w:rsid w:val="003D73A4"/>
    <w:rsid w:val="003E0281"/>
    <w:rsid w:val="00402874"/>
    <w:rsid w:val="0045266D"/>
    <w:rsid w:val="00453F31"/>
    <w:rsid w:val="004722AB"/>
    <w:rsid w:val="0047790B"/>
    <w:rsid w:val="004A1B4B"/>
    <w:rsid w:val="004A27A0"/>
    <w:rsid w:val="004B2A9B"/>
    <w:rsid w:val="004B38B3"/>
    <w:rsid w:val="004E0AAF"/>
    <w:rsid w:val="004E15AA"/>
    <w:rsid w:val="004E6CEA"/>
    <w:rsid w:val="004E7D56"/>
    <w:rsid w:val="005038CF"/>
    <w:rsid w:val="005166C9"/>
    <w:rsid w:val="00520A60"/>
    <w:rsid w:val="00552749"/>
    <w:rsid w:val="00570883"/>
    <w:rsid w:val="005738CE"/>
    <w:rsid w:val="0059445F"/>
    <w:rsid w:val="005D7914"/>
    <w:rsid w:val="0060248E"/>
    <w:rsid w:val="0060272E"/>
    <w:rsid w:val="00622338"/>
    <w:rsid w:val="00625F07"/>
    <w:rsid w:val="006615C5"/>
    <w:rsid w:val="006755AE"/>
    <w:rsid w:val="00681D8A"/>
    <w:rsid w:val="006826B9"/>
    <w:rsid w:val="00686C74"/>
    <w:rsid w:val="006C30F8"/>
    <w:rsid w:val="006D0CC0"/>
    <w:rsid w:val="006F3563"/>
    <w:rsid w:val="006F4343"/>
    <w:rsid w:val="00701773"/>
    <w:rsid w:val="0071482E"/>
    <w:rsid w:val="00725C27"/>
    <w:rsid w:val="00742E29"/>
    <w:rsid w:val="007442DD"/>
    <w:rsid w:val="007464A9"/>
    <w:rsid w:val="00751963"/>
    <w:rsid w:val="0076045D"/>
    <w:rsid w:val="00765CCA"/>
    <w:rsid w:val="007B0DB9"/>
    <w:rsid w:val="007B3D68"/>
    <w:rsid w:val="007C2001"/>
    <w:rsid w:val="007C23A6"/>
    <w:rsid w:val="007C4A29"/>
    <w:rsid w:val="007E53CB"/>
    <w:rsid w:val="007E665F"/>
    <w:rsid w:val="008046CB"/>
    <w:rsid w:val="00813D2E"/>
    <w:rsid w:val="00814AA4"/>
    <w:rsid w:val="0084124B"/>
    <w:rsid w:val="00847916"/>
    <w:rsid w:val="00886CF3"/>
    <w:rsid w:val="0089368A"/>
    <w:rsid w:val="008A1E0D"/>
    <w:rsid w:val="008A3465"/>
    <w:rsid w:val="008A5211"/>
    <w:rsid w:val="008C0853"/>
    <w:rsid w:val="008C7F14"/>
    <w:rsid w:val="008E4187"/>
    <w:rsid w:val="008F6063"/>
    <w:rsid w:val="00900764"/>
    <w:rsid w:val="009041A8"/>
    <w:rsid w:val="00916D0F"/>
    <w:rsid w:val="00931C69"/>
    <w:rsid w:val="00945FD4"/>
    <w:rsid w:val="009476D9"/>
    <w:rsid w:val="00951CD7"/>
    <w:rsid w:val="00970B94"/>
    <w:rsid w:val="00972B2F"/>
    <w:rsid w:val="009C4966"/>
    <w:rsid w:val="009E055F"/>
    <w:rsid w:val="009F2BA5"/>
    <w:rsid w:val="00A551A3"/>
    <w:rsid w:val="00A60529"/>
    <w:rsid w:val="00A71D83"/>
    <w:rsid w:val="00A72BF2"/>
    <w:rsid w:val="00A81033"/>
    <w:rsid w:val="00A91D0E"/>
    <w:rsid w:val="00AA20D1"/>
    <w:rsid w:val="00AA2A27"/>
    <w:rsid w:val="00AA4896"/>
    <w:rsid w:val="00AC3087"/>
    <w:rsid w:val="00AC3134"/>
    <w:rsid w:val="00AC3633"/>
    <w:rsid w:val="00AE0185"/>
    <w:rsid w:val="00AF2465"/>
    <w:rsid w:val="00AF40DD"/>
    <w:rsid w:val="00B03C56"/>
    <w:rsid w:val="00B25506"/>
    <w:rsid w:val="00B3670A"/>
    <w:rsid w:val="00B41F1A"/>
    <w:rsid w:val="00B439A1"/>
    <w:rsid w:val="00B57CA5"/>
    <w:rsid w:val="00B63410"/>
    <w:rsid w:val="00B63A8F"/>
    <w:rsid w:val="00B72EDF"/>
    <w:rsid w:val="00B90F2F"/>
    <w:rsid w:val="00BC2A31"/>
    <w:rsid w:val="00BC7BDE"/>
    <w:rsid w:val="00BD55EC"/>
    <w:rsid w:val="00C10F2E"/>
    <w:rsid w:val="00C21CE4"/>
    <w:rsid w:val="00C31BF1"/>
    <w:rsid w:val="00C35833"/>
    <w:rsid w:val="00C40299"/>
    <w:rsid w:val="00C577CB"/>
    <w:rsid w:val="00C86CE8"/>
    <w:rsid w:val="00CA241C"/>
    <w:rsid w:val="00D00C36"/>
    <w:rsid w:val="00D10D52"/>
    <w:rsid w:val="00D141A7"/>
    <w:rsid w:val="00D26DFF"/>
    <w:rsid w:val="00D325FD"/>
    <w:rsid w:val="00D42639"/>
    <w:rsid w:val="00D63B22"/>
    <w:rsid w:val="00D77F0B"/>
    <w:rsid w:val="00D8255F"/>
    <w:rsid w:val="00D85791"/>
    <w:rsid w:val="00D8729A"/>
    <w:rsid w:val="00DA6B96"/>
    <w:rsid w:val="00DB225B"/>
    <w:rsid w:val="00DC590E"/>
    <w:rsid w:val="00DD1828"/>
    <w:rsid w:val="00DF1AED"/>
    <w:rsid w:val="00E0237C"/>
    <w:rsid w:val="00E11DC1"/>
    <w:rsid w:val="00E17CFC"/>
    <w:rsid w:val="00E4609F"/>
    <w:rsid w:val="00E86614"/>
    <w:rsid w:val="00E92CA1"/>
    <w:rsid w:val="00E96661"/>
    <w:rsid w:val="00EB70AE"/>
    <w:rsid w:val="00ED5219"/>
    <w:rsid w:val="00EE06CB"/>
    <w:rsid w:val="00EF0B6C"/>
    <w:rsid w:val="00EF39FF"/>
    <w:rsid w:val="00F0324C"/>
    <w:rsid w:val="00F201A8"/>
    <w:rsid w:val="00F57371"/>
    <w:rsid w:val="00F629F2"/>
    <w:rsid w:val="00F84CA0"/>
    <w:rsid w:val="00F91DCE"/>
    <w:rsid w:val="00FB2DA4"/>
    <w:rsid w:val="00FB31BE"/>
    <w:rsid w:val="00FC3E89"/>
    <w:rsid w:val="00FC43E0"/>
    <w:rsid w:val="00FF659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1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6D0CC0"/>
    <w:pPr>
      <w:tabs>
        <w:tab w:val="center" w:pos="4252"/>
        <w:tab w:val="right" w:pos="8504"/>
      </w:tabs>
      <w:snapToGrid w:val="0"/>
    </w:pPr>
  </w:style>
  <w:style w:type="character" w:customStyle="1" w:styleId="a8">
    <w:name w:val="ヘッダー (文字)"/>
    <w:basedOn w:val="a0"/>
    <w:link w:val="a7"/>
    <w:uiPriority w:val="99"/>
    <w:rsid w:val="006D0CC0"/>
  </w:style>
  <w:style w:type="paragraph" w:styleId="a9">
    <w:name w:val="footer"/>
    <w:basedOn w:val="a"/>
    <w:link w:val="aa"/>
    <w:uiPriority w:val="99"/>
    <w:unhideWhenUsed/>
    <w:rsid w:val="006D0CC0"/>
    <w:pPr>
      <w:tabs>
        <w:tab w:val="center" w:pos="4252"/>
        <w:tab w:val="right" w:pos="8504"/>
      </w:tabs>
      <w:snapToGrid w:val="0"/>
    </w:pPr>
  </w:style>
  <w:style w:type="character" w:customStyle="1" w:styleId="aa">
    <w:name w:val="フッター (文字)"/>
    <w:basedOn w:val="a0"/>
    <w:link w:val="a9"/>
    <w:uiPriority w:val="99"/>
    <w:rsid w:val="006D0CC0"/>
  </w:style>
  <w:style w:type="paragraph" w:styleId="ab">
    <w:name w:val="Balloon Text"/>
    <w:basedOn w:val="a"/>
    <w:link w:val="ac"/>
    <w:uiPriority w:val="99"/>
    <w:semiHidden/>
    <w:unhideWhenUsed/>
    <w:rsid w:val="002F12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12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722AB"/>
    <w:rPr>
      <w:sz w:val="18"/>
      <w:szCs w:val="18"/>
    </w:rPr>
  </w:style>
  <w:style w:type="paragraph" w:styleId="ae">
    <w:name w:val="annotation text"/>
    <w:basedOn w:val="a"/>
    <w:link w:val="af"/>
    <w:uiPriority w:val="99"/>
    <w:unhideWhenUsed/>
    <w:rsid w:val="004722AB"/>
    <w:pPr>
      <w:jc w:val="left"/>
    </w:pPr>
  </w:style>
  <w:style w:type="character" w:customStyle="1" w:styleId="af">
    <w:name w:val="コメント文字列 (文字)"/>
    <w:basedOn w:val="a0"/>
    <w:link w:val="ae"/>
    <w:uiPriority w:val="99"/>
    <w:rsid w:val="004722AB"/>
  </w:style>
  <w:style w:type="paragraph" w:styleId="af0">
    <w:name w:val="annotation subject"/>
    <w:basedOn w:val="ae"/>
    <w:next w:val="ae"/>
    <w:link w:val="af1"/>
    <w:uiPriority w:val="99"/>
    <w:semiHidden/>
    <w:unhideWhenUsed/>
    <w:rsid w:val="004722AB"/>
    <w:rPr>
      <w:b/>
      <w:bCs/>
    </w:rPr>
  </w:style>
  <w:style w:type="character" w:customStyle="1" w:styleId="af1">
    <w:name w:val="コメント内容 (文字)"/>
    <w:basedOn w:val="af"/>
    <w:link w:val="af0"/>
    <w:uiPriority w:val="99"/>
    <w:semiHidden/>
    <w:rsid w:val="004722AB"/>
    <w:rPr>
      <w:b/>
      <w:bCs/>
    </w:rPr>
  </w:style>
  <w:style w:type="paragraph" w:styleId="af2">
    <w:name w:val="Revision"/>
    <w:hidden/>
    <w:uiPriority w:val="99"/>
    <w:semiHidden/>
    <w:rsid w:val="0024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CADAFD50F30142879E9473380E598D" ma:contentTypeVersion="17" ma:contentTypeDescription="新しいドキュメントを作成します。" ma:contentTypeScope="" ma:versionID="b645180fe47183be453e860cc2029728">
  <xsd:schema xmlns:xsd="http://www.w3.org/2001/XMLSchema" xmlns:xs="http://www.w3.org/2001/XMLSchema" xmlns:p="http://schemas.microsoft.com/office/2006/metadata/properties" xmlns:ns2="4552fbef-4b22-4718-b5f4-8c3b98ecb934" xmlns:ns3="ad9c71bb-f11c-452e-bf41-2f49f40150a4" targetNamespace="http://schemas.microsoft.com/office/2006/metadata/properties" ma:root="true" ma:fieldsID="8dbf6a094b7e3aee71c36f57b006ac68" ns2:_="" ns3:_="">
    <xsd:import namespace="4552fbef-4b22-4718-b5f4-8c3b98ecb934"/>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2fbef-4b22-4718-b5f4-8c3b98ec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52fbef-4b22-4718-b5f4-8c3b98ecb934">
      <Terms xmlns="http://schemas.microsoft.com/office/infopath/2007/PartnerControls"/>
    </lcf76f155ced4ddcb4097134ff3c332f>
    <TaxCatchAll xmlns="ad9c71bb-f11c-452e-bf41-2f49f40150a4" xsi:nil="true"/>
  </documentManagement>
</p:properties>
</file>

<file path=customXml/itemProps1.xml><?xml version="1.0" encoding="utf-8"?>
<ds:datastoreItem xmlns:ds="http://schemas.openxmlformats.org/officeDocument/2006/customXml" ds:itemID="{5EF168DD-CB6A-4802-9FDA-0CEBCC0234BC}">
  <ds:schemaRefs>
    <ds:schemaRef ds:uri="http://schemas.openxmlformats.org/officeDocument/2006/bibliography"/>
  </ds:schemaRefs>
</ds:datastoreItem>
</file>

<file path=customXml/itemProps2.xml><?xml version="1.0" encoding="utf-8"?>
<ds:datastoreItem xmlns:ds="http://schemas.openxmlformats.org/officeDocument/2006/customXml" ds:itemID="{EA369420-B8DF-47C8-B483-EE38234F04A1}"/>
</file>

<file path=customXml/itemProps3.xml><?xml version="1.0" encoding="utf-8"?>
<ds:datastoreItem xmlns:ds="http://schemas.openxmlformats.org/officeDocument/2006/customXml" ds:itemID="{9E173510-A33C-4411-BDCA-2E7B045F3EDA}"/>
</file>

<file path=customXml/itemProps4.xml><?xml version="1.0" encoding="utf-8"?>
<ds:datastoreItem xmlns:ds="http://schemas.openxmlformats.org/officeDocument/2006/customXml" ds:itemID="{8D7CBFD1-6015-4A8E-8335-EC1311D408C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2026-06-26T05:44:00Z</dcterms:created>
  <dcterms:modified xsi:type="dcterms:W3CDTF">2026-06-26T05:45:00Z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0x010100D0CADAFD50F30142879E9473380E598D</vt:lpwstr>
  </property>
</Properties>
</file>