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D86D0" w14:textId="77777777" w:rsidR="00FB1838" w:rsidRPr="00175F75" w:rsidRDefault="00FB1838" w:rsidP="00FB1838">
      <w:pPr>
        <w:rPr>
          <w:rFonts w:ascii="ＭＳ ゴシック" w:eastAsia="ＭＳ ゴシック" w:hAnsi="ＭＳ ゴシック"/>
          <w:b/>
          <w:color w:val="000000"/>
          <w:szCs w:val="21"/>
          <w:lang w:eastAsia="zh-CN"/>
        </w:rPr>
      </w:pPr>
      <w:r w:rsidRPr="00175F75">
        <w:rPr>
          <w:rFonts w:hAnsi="ＭＳ 明朝" w:hint="eastAsia"/>
          <w:color w:val="000000"/>
          <w:szCs w:val="21"/>
          <w:lang w:val="zh-CN" w:eastAsia="zh-CN" w:bidi="zh-CN"/>
        </w:rPr>
        <w:t>参考様式第１-19号（規則第８条第17号関係）　　　　　　　　　　　　　　　　　（日本産業規格Ａ列４）</w:t>
      </w:r>
    </w:p>
    <w:p w14:paraId="29243C0A" w14:textId="42D4E3B9" w:rsidR="00DF5A38" w:rsidRPr="00175F75" w:rsidRDefault="00DF5A38" w:rsidP="00DF5A38">
      <w:pPr>
        <w:spacing w:line="240" w:lineRule="exact"/>
        <w:rPr>
          <w:rFonts w:asciiTheme="majorHAnsi" w:hAnsiTheme="majorHAnsi" w:cstheme="majorHAnsi"/>
          <w:sz w:val="18"/>
          <w:szCs w:val="18"/>
        </w:rPr>
      </w:pPr>
      <w:r w:rsidRPr="00175F75">
        <w:rPr>
          <w:rFonts w:asciiTheme="majorHAnsi" w:hAnsiTheme="majorHAnsi" w:cstheme="majorHAnsi"/>
          <w:sz w:val="18"/>
          <w:szCs w:val="18"/>
          <w:lang w:eastAsia="mn-MN" w:bidi="mn-MN"/>
        </w:rPr>
        <w:t>Загвар маягт №</w:t>
      </w:r>
      <w:r w:rsidRPr="00175F75">
        <w:rPr>
          <w:rStyle w:val="shorttext"/>
          <w:rFonts w:asciiTheme="majorHAnsi" w:hAnsiTheme="majorHAnsi" w:cstheme="majorHAnsi"/>
          <w:sz w:val="18"/>
          <w:szCs w:val="18"/>
          <w:lang w:eastAsia="mn-MN" w:bidi="mn-MN"/>
        </w:rPr>
        <w:t>1-</w:t>
      </w:r>
      <w:r w:rsidRPr="00175F75">
        <w:rPr>
          <w:rFonts w:asciiTheme="majorHAnsi" w:hAnsiTheme="majorHAnsi" w:cstheme="majorHAnsi"/>
          <w:sz w:val="18"/>
          <w:szCs w:val="18"/>
        </w:rPr>
        <w:t xml:space="preserve">19 (8 дугаар зүйл 17-р журамын талаар)  </w:t>
      </w:r>
      <w:r w:rsidRPr="00175F75">
        <w:rPr>
          <w:rFonts w:asciiTheme="majorHAnsi" w:hAnsiTheme="majorHAnsi" w:cstheme="majorHAnsi"/>
          <w:sz w:val="18"/>
          <w:szCs w:val="18"/>
        </w:rPr>
        <w:tab/>
        <w:t xml:space="preserve">     </w:t>
      </w:r>
      <w:r w:rsidRPr="00175F75">
        <w:rPr>
          <w:rFonts w:asciiTheme="majorHAnsi" w:hAnsiTheme="majorHAnsi" w:cstheme="majorHAnsi"/>
          <w:sz w:val="18"/>
          <w:szCs w:val="18"/>
        </w:rPr>
        <w:tab/>
      </w:r>
      <w:r w:rsidRPr="00175F75">
        <w:rPr>
          <w:rFonts w:asciiTheme="majorHAnsi" w:hAnsiTheme="majorHAnsi" w:cstheme="majorHAnsi"/>
          <w:sz w:val="18"/>
          <w:szCs w:val="18"/>
        </w:rPr>
        <w:tab/>
        <w:t xml:space="preserve">   (Японы аж үйлдвэрийн стандартA-4)</w:t>
      </w:r>
    </w:p>
    <w:p w14:paraId="5B299C79" w14:textId="77777777" w:rsidR="00FB1838" w:rsidRPr="00175F75" w:rsidRDefault="00FB1838" w:rsidP="00FB1838">
      <w:pPr>
        <w:rPr>
          <w:color w:val="000000"/>
        </w:rPr>
      </w:pPr>
      <w:r w:rsidRPr="00175F75">
        <w:rPr>
          <w:rFonts w:hint="eastAsia"/>
          <w:color w:val="000000"/>
        </w:rPr>
        <w:t>Ａ・Ｄ</w:t>
      </w:r>
    </w:p>
    <w:p w14:paraId="6664AFA9" w14:textId="77777777" w:rsidR="00FB1838" w:rsidRPr="00175F75" w:rsidRDefault="00FB1838" w:rsidP="00FB1838">
      <w:pPr>
        <w:spacing w:line="240" w:lineRule="exact"/>
        <w:jc w:val="center"/>
        <w:rPr>
          <w:color w:val="000000"/>
          <w:kern w:val="0"/>
          <w:sz w:val="28"/>
          <w:szCs w:val="28"/>
        </w:rPr>
      </w:pPr>
    </w:p>
    <w:p w14:paraId="3FB3E134" w14:textId="77777777" w:rsidR="00BA38E3" w:rsidRPr="00175F75" w:rsidRDefault="00BA38E3" w:rsidP="00BA38E3">
      <w:pPr>
        <w:jc w:val="center"/>
        <w:rPr>
          <w:rFonts w:hAnsi="ＭＳ 明朝"/>
          <w:color w:val="000000"/>
          <w:kern w:val="0"/>
          <w:sz w:val="28"/>
          <w:szCs w:val="28"/>
        </w:rPr>
      </w:pPr>
      <w:r w:rsidRPr="00EE2BCD">
        <w:rPr>
          <w:rFonts w:hAnsi="ＭＳ 明朝" w:hint="eastAsia"/>
          <w:spacing w:val="25"/>
          <w:kern w:val="0"/>
          <w:sz w:val="28"/>
          <w:szCs w:val="28"/>
          <w:fitText w:val="7620" w:id="1382836481"/>
        </w:rPr>
        <w:t xml:space="preserve">技能実習の期間中の待遇に関する重要事項説明書 </w:t>
      </w:r>
      <w:r w:rsidRPr="00EE2BCD">
        <w:rPr>
          <w:rFonts w:hAnsi="ＭＳ 明朝" w:hint="eastAsia"/>
          <w:spacing w:val="5"/>
          <w:kern w:val="0"/>
          <w:sz w:val="28"/>
          <w:szCs w:val="28"/>
          <w:fitText w:val="7620" w:id="1382836481"/>
        </w:rPr>
        <w:t xml:space="preserve"> </w:t>
      </w:r>
    </w:p>
    <w:p w14:paraId="72D35690" w14:textId="36B4B0D6" w:rsidR="00FB1838" w:rsidRPr="00175F75" w:rsidRDefault="00DF5A38" w:rsidP="00DF5A38">
      <w:pPr>
        <w:spacing w:line="240" w:lineRule="exact"/>
        <w:jc w:val="center"/>
        <w:rPr>
          <w:rFonts w:ascii="Times New Roman" w:hAnsi="Times New Roman"/>
          <w:caps/>
          <w:color w:val="000000"/>
          <w:kern w:val="0"/>
          <w:sz w:val="28"/>
          <w:szCs w:val="28"/>
        </w:rPr>
      </w:pPr>
      <w:r w:rsidRPr="00175F75">
        <w:rPr>
          <w:rFonts w:ascii="Times New Roman" w:hAnsi="Times New Roman"/>
          <w:caps/>
          <w:color w:val="000000"/>
          <w:kern w:val="0"/>
          <w:sz w:val="28"/>
          <w:szCs w:val="28"/>
        </w:rPr>
        <w:t>Ур чадварын дадлагажих хугацааны нөхцлүүдтэй холбоотой үндсэн асуудлуудын талаарх тайлбар</w:t>
      </w:r>
    </w:p>
    <w:p w14:paraId="30ACC7E0" w14:textId="77777777" w:rsidR="00FB1838" w:rsidRPr="00175F75" w:rsidRDefault="00FB1838" w:rsidP="00FB1838">
      <w:pPr>
        <w:pStyle w:val="af2"/>
        <w:adjustRightInd/>
        <w:rPr>
          <w:rFonts w:ascii="ＭＳ 明朝" w:cs="Times New Roman"/>
          <w:color w:val="auto"/>
        </w:rPr>
      </w:pPr>
    </w:p>
    <w:p w14:paraId="6F7CB610" w14:textId="4534C216" w:rsidR="00FB1838" w:rsidRPr="00175F75" w:rsidRDefault="00FB1838" w:rsidP="00FB1838">
      <w:pPr>
        <w:rPr>
          <w:sz w:val="24"/>
        </w:rPr>
      </w:pPr>
      <w:r w:rsidRPr="00175F75">
        <w:rPr>
          <w:rFonts w:hint="eastAsia"/>
          <w:sz w:val="24"/>
          <w:u w:val="single" w:color="000000"/>
        </w:rPr>
        <w:t xml:space="preserve">　　　　　　　　　　　　　　　</w:t>
      </w:r>
      <w:r w:rsidRPr="00175F75">
        <w:rPr>
          <w:rFonts w:hint="eastAsia"/>
          <w:sz w:val="24"/>
        </w:rPr>
        <w:t xml:space="preserve">　殿</w:t>
      </w:r>
    </w:p>
    <w:p w14:paraId="1E616DEA" w14:textId="0B620AFB" w:rsidR="00FB1838" w:rsidRPr="00175F75" w:rsidRDefault="00F87885" w:rsidP="00FB1838">
      <w:pPr>
        <w:rPr>
          <w:sz w:val="24"/>
        </w:rPr>
      </w:pPr>
      <w:r w:rsidRPr="00175F75">
        <w:rPr>
          <w:rFonts w:hint="eastAsia"/>
          <w:sz w:val="24"/>
          <w:u w:val="single" w:color="000000"/>
        </w:rPr>
        <w:t xml:space="preserve">　　　　　　　　　　　　　　　</w:t>
      </w:r>
      <w:r w:rsidRPr="00175F75">
        <w:rPr>
          <w:rFonts w:asciiTheme="majorHAnsi" w:hAnsiTheme="majorHAnsi" w:cstheme="majorHAnsi"/>
          <w:sz w:val="24"/>
        </w:rPr>
        <w:t xml:space="preserve">　</w:t>
      </w:r>
      <w:r w:rsidRPr="00175F75">
        <w:rPr>
          <w:rFonts w:asciiTheme="majorHAnsi" w:hAnsiTheme="majorHAnsi" w:cstheme="majorHAnsi"/>
          <w:sz w:val="24"/>
        </w:rPr>
        <w:t>Танаа</w:t>
      </w:r>
    </w:p>
    <w:p w14:paraId="708D00D1" w14:textId="77777777" w:rsidR="00F87885" w:rsidRPr="00175F75" w:rsidRDefault="00F87885" w:rsidP="00FB1838">
      <w:pPr>
        <w:rPr>
          <w:sz w:val="24"/>
        </w:rPr>
      </w:pPr>
    </w:p>
    <w:p w14:paraId="1AC26547" w14:textId="77777777" w:rsidR="00FB1838" w:rsidRPr="00175F75" w:rsidRDefault="00FB1838" w:rsidP="00F71CC0">
      <w:pPr>
        <w:pStyle w:val="af2"/>
        <w:adjustRightInd/>
        <w:rPr>
          <w:color w:val="auto"/>
        </w:rPr>
      </w:pPr>
      <w:r w:rsidRPr="00175F75">
        <w:rPr>
          <w:rFonts w:hint="eastAsia"/>
          <w:color w:val="auto"/>
        </w:rPr>
        <w:t xml:space="preserve">　技能実習の期間中の待遇について、以下のとおり説明します。この内容は重要ですから、十分理解されるようお願いします。</w:t>
      </w:r>
    </w:p>
    <w:p w14:paraId="2EB42245" w14:textId="2CB9337B" w:rsidR="00A0254D" w:rsidRPr="00175F75" w:rsidRDefault="00DF5A38" w:rsidP="00FB1838">
      <w:pPr>
        <w:pStyle w:val="af2"/>
        <w:adjustRightInd/>
        <w:spacing w:afterLines="50" w:after="160"/>
        <w:rPr>
          <w:rFonts w:asciiTheme="majorHAnsi" w:hAnsiTheme="majorHAnsi" w:cstheme="majorHAnsi"/>
          <w:i/>
          <w:color w:val="auto"/>
          <w:szCs w:val="21"/>
        </w:rPr>
      </w:pPr>
      <w:r w:rsidRPr="00175F75">
        <w:rPr>
          <w:rFonts w:asciiTheme="majorHAnsi" w:hAnsiTheme="majorHAnsi" w:cstheme="majorHAnsi"/>
          <w:color w:val="auto"/>
          <w:szCs w:val="21"/>
        </w:rPr>
        <w:t xml:space="preserve">  Ур чадварын дадлагажих хугацааны нөхцлийг дараах байдлаар тайлбарлана. Үүний агуулга нь чухал учраас сайтар ойлгуулахыг хүсье.</w:t>
      </w:r>
    </w:p>
    <w:p w14:paraId="4F9383DD" w14:textId="1D97866B" w:rsidR="003C7240" w:rsidRPr="00175F75" w:rsidRDefault="00A0254D" w:rsidP="00F71CC0">
      <w:pPr>
        <w:pStyle w:val="af2"/>
        <w:adjustRightInd/>
        <w:ind w:left="280" w:hangingChars="100" w:hanging="280"/>
        <w:rPr>
          <w:color w:val="auto"/>
          <w:sz w:val="28"/>
          <w:szCs w:val="28"/>
        </w:rPr>
      </w:pPr>
      <w:r w:rsidRPr="00175F75">
        <w:rPr>
          <w:rFonts w:hint="eastAsia"/>
          <w:color w:val="auto"/>
          <w:sz w:val="28"/>
          <w:szCs w:val="28"/>
        </w:rPr>
        <w:t xml:space="preserve">１　実習中の待遇　</w:t>
      </w:r>
      <w:r w:rsidR="00DF5A38" w:rsidRPr="00175F75">
        <w:rPr>
          <w:rFonts w:asciiTheme="majorHAnsi" w:hAnsiTheme="majorHAnsi" w:cstheme="majorHAnsi"/>
          <w:color w:val="auto"/>
          <w:sz w:val="21"/>
          <w:szCs w:val="21"/>
          <w:lang w:eastAsia="mn-MN" w:bidi="mn-MN"/>
        </w:rPr>
        <w:t>Дадлагажих үеийн нөхцөл</w:t>
      </w:r>
    </w:p>
    <w:p w14:paraId="6936841C" w14:textId="77777777" w:rsidR="00A0254D" w:rsidRPr="00175F75" w:rsidRDefault="00A0254D" w:rsidP="000110F8">
      <w:pPr>
        <w:pStyle w:val="af2"/>
        <w:adjustRightInd/>
        <w:spacing w:afterLines="50" w:after="160"/>
        <w:ind w:leftChars="100" w:left="210" w:firstLineChars="100" w:firstLine="240"/>
        <w:rPr>
          <w:color w:val="auto"/>
        </w:rPr>
      </w:pPr>
      <w:r w:rsidRPr="00175F75">
        <w:rPr>
          <w:rFonts w:hint="eastAsia"/>
          <w:color w:val="auto"/>
        </w:rPr>
        <w:t>雇用契約期間、就業（技能実習）の場所、従事すべき業務（職種及び作業）の内容、労働時間等、休日、休暇、賃金、退職に関する事項、宿泊施設に関する事項、その他の事項については、別紙「雇用契約書及び雇用条件書」のとおりです。</w:t>
      </w:r>
    </w:p>
    <w:p w14:paraId="4E75A1EB" w14:textId="77777777" w:rsidR="00DF5A38" w:rsidRPr="00175F75" w:rsidRDefault="00DF5A38" w:rsidP="00DF5A38">
      <w:pPr>
        <w:snapToGrid w:val="0"/>
        <w:spacing w:after="240"/>
        <w:ind w:firstLineChars="133" w:firstLine="319"/>
        <w:rPr>
          <w:rFonts w:ascii="Times New Roman" w:hAnsi="Times New Roman"/>
          <w:kern w:val="0"/>
          <w:sz w:val="24"/>
        </w:rPr>
      </w:pPr>
      <w:r w:rsidRPr="00175F75">
        <w:rPr>
          <w:rFonts w:asciiTheme="majorHAnsi" w:hAnsiTheme="majorHAnsi" w:cstheme="majorHAnsi"/>
          <w:kern w:val="0"/>
          <w:sz w:val="24"/>
          <w:lang w:eastAsia="mn-MN" w:bidi="mn-MN"/>
        </w:rPr>
        <w:t xml:space="preserve">Хөдөлмөрийн гэрээний хугацаа болон ажлын байр (ур чадварын дадлага эзэмших), гүйцэтгэх ёстой ажлын үүрэг(ажлын төрөл болон үйл ажиллагаа), ажлын цагийн тухай, мөн амралтын өдөр, амралт, цалин, ажлаас гарахтай холбоотой зүйлс, нийгмийн даатгал, ажилгүйдлийн даатгал болон ҮОМШӨ-ий даатгал, байрлах газар ба бусад зүйлсийн талаар тусгай “Хөдөлмөрийн нөхцөл заасан бичиг”-ийг мөрдөх болно. </w:t>
      </w:r>
    </w:p>
    <w:p w14:paraId="6B77034E" w14:textId="77777777" w:rsidR="005239D7" w:rsidRPr="00175F75" w:rsidRDefault="005239D7" w:rsidP="00F71CC0">
      <w:pPr>
        <w:pStyle w:val="af2"/>
        <w:adjustRightInd/>
        <w:ind w:leftChars="100" w:left="610" w:hangingChars="200" w:hanging="400"/>
        <w:rPr>
          <w:rFonts w:hAnsi="ＭＳ 明朝"/>
          <w:szCs w:val="21"/>
        </w:rPr>
      </w:pPr>
      <w:r w:rsidRPr="00175F75">
        <w:rPr>
          <w:rFonts w:hint="eastAsia"/>
          <w:sz w:val="20"/>
        </w:rPr>
        <w:t>（注意）宿泊施設の概要を明らかにするため、当該施設の見取り図を添付すること。</w:t>
      </w:r>
    </w:p>
    <w:p w14:paraId="4FC6BF12" w14:textId="74412F27" w:rsidR="005239D7" w:rsidRPr="00175F75" w:rsidRDefault="00DF5A38" w:rsidP="00DF5A38">
      <w:pPr>
        <w:spacing w:after="240"/>
        <w:rPr>
          <w:rFonts w:asciiTheme="majorHAnsi" w:hAnsiTheme="majorHAnsi" w:cstheme="majorHAnsi"/>
          <w:kern w:val="0"/>
          <w:sz w:val="20"/>
          <w:szCs w:val="20"/>
        </w:rPr>
      </w:pPr>
      <w:r w:rsidRPr="00175F75">
        <w:rPr>
          <w:rFonts w:asciiTheme="majorHAnsi" w:hAnsiTheme="majorHAnsi" w:cstheme="majorHAnsi"/>
          <w:kern w:val="0"/>
          <w:sz w:val="20"/>
          <w:szCs w:val="20"/>
          <w:lang w:eastAsia="mn-MN" w:bidi="mn-MN"/>
        </w:rPr>
        <w:t xml:space="preserve">(Анхааруулга) Өргөгдөл гаргагч(ур чадварийн дадлага хэрэгжүүлэгч байгууллага) болон ур чадварын дадлагажигчийн хооронд байгуулсан хөдөлмөрий гэрээ болоод хөдөлмөрийн нөхцөл заасан бичгийн агуулгыг үндсэлэн мөрдөн тайлбарлана уу. </w:t>
      </w:r>
    </w:p>
    <w:p w14:paraId="169CF992" w14:textId="0DCDE7F1" w:rsidR="00FB1838" w:rsidRPr="00175F75" w:rsidRDefault="00A0254D" w:rsidP="00FB1838">
      <w:pPr>
        <w:spacing w:beforeLines="50" w:before="160"/>
        <w:rPr>
          <w:sz w:val="28"/>
        </w:rPr>
      </w:pPr>
      <w:r w:rsidRPr="00175F75">
        <w:rPr>
          <w:rFonts w:hint="eastAsia"/>
          <w:sz w:val="28"/>
        </w:rPr>
        <w:t>２　入国後講習中の待遇</w:t>
      </w:r>
      <w:r w:rsidR="00DF5A38" w:rsidRPr="00175F75">
        <w:rPr>
          <w:rFonts w:asciiTheme="majorHAnsi" w:hAnsiTheme="majorHAnsi" w:cstheme="majorHAnsi"/>
          <w:szCs w:val="21"/>
        </w:rPr>
        <w:t xml:space="preserve">Хил нэвтэрсний дараах </w:t>
      </w:r>
      <w:r w:rsidR="00DF5A38" w:rsidRPr="00175F75">
        <w:rPr>
          <w:rStyle w:val="shorttext"/>
          <w:rFonts w:asciiTheme="majorHAnsi" w:hAnsiTheme="majorHAnsi" w:cstheme="majorHAnsi"/>
          <w:lang w:eastAsia="mn-MN" w:bidi="mn-MN"/>
        </w:rPr>
        <w:t>сургалт</w:t>
      </w:r>
      <w:r w:rsidR="00DF5A38" w:rsidRPr="00175F75">
        <w:rPr>
          <w:rFonts w:asciiTheme="majorHAnsi" w:hAnsiTheme="majorHAnsi" w:cstheme="majorHAnsi"/>
          <w:szCs w:val="21"/>
        </w:rPr>
        <w:t>ын үеийн нөхцөл</w:t>
      </w:r>
    </w:p>
    <w:tbl>
      <w:tblPr>
        <w:tblW w:w="10036" w:type="dxa"/>
        <w:tblInd w:w="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1579"/>
        <w:gridCol w:w="1508"/>
        <w:gridCol w:w="6949"/>
      </w:tblGrid>
      <w:tr w:rsidR="00DF5A38" w:rsidRPr="00175F75" w14:paraId="0562F404" w14:textId="77777777" w:rsidTr="00F87885">
        <w:trPr>
          <w:trHeight w:val="818"/>
        </w:trPr>
        <w:tc>
          <w:tcPr>
            <w:tcW w:w="1579" w:type="dxa"/>
            <w:vMerge w:val="restart"/>
            <w:tcBorders>
              <w:top w:val="single" w:sz="12" w:space="0" w:color="auto"/>
              <w:left w:val="single" w:sz="12" w:space="0" w:color="auto"/>
              <w:right w:val="single" w:sz="4" w:space="0" w:color="auto"/>
            </w:tcBorders>
            <w:vAlign w:val="center"/>
          </w:tcPr>
          <w:p w14:paraId="5E4ED203" w14:textId="77777777" w:rsidR="00DF5A38" w:rsidRPr="00175F75" w:rsidRDefault="00DF5A38" w:rsidP="00400CEB">
            <w:pPr>
              <w:jc w:val="left"/>
              <w:rPr>
                <w:szCs w:val="21"/>
              </w:rPr>
            </w:pPr>
            <w:r w:rsidRPr="00175F75">
              <w:rPr>
                <w:rFonts w:hint="eastAsia"/>
                <w:szCs w:val="21"/>
              </w:rPr>
              <w:t>１講習手当（１か月当たり）</w:t>
            </w:r>
          </w:p>
          <w:p w14:paraId="10DBAA57" w14:textId="77777777" w:rsidR="00DF5A38" w:rsidRPr="00175F75" w:rsidRDefault="00DF5A38" w:rsidP="00400CEB">
            <w:pPr>
              <w:jc w:val="left"/>
              <w:rPr>
                <w:rFonts w:asciiTheme="majorHAnsi" w:hAnsiTheme="majorHAnsi" w:cstheme="majorHAnsi"/>
                <w:szCs w:val="21"/>
              </w:rPr>
            </w:pPr>
            <w:r w:rsidRPr="00175F75">
              <w:rPr>
                <w:rFonts w:asciiTheme="majorHAnsi" w:hAnsiTheme="majorHAnsi" w:cstheme="majorHAnsi"/>
                <w:szCs w:val="21"/>
              </w:rPr>
              <w:t>Сургалтын нэмэгдэл (</w:t>
            </w:r>
            <w:r w:rsidRPr="00175F75">
              <w:rPr>
                <w:rFonts w:asciiTheme="majorHAnsi" w:hAnsiTheme="majorHAnsi" w:cstheme="majorHAnsi"/>
                <w:szCs w:val="21"/>
              </w:rPr>
              <w:t>１</w:t>
            </w:r>
            <w:r w:rsidRPr="00175F75">
              <w:rPr>
                <w:rFonts w:asciiTheme="majorHAnsi" w:hAnsiTheme="majorHAnsi" w:cstheme="majorHAnsi"/>
                <w:szCs w:val="21"/>
              </w:rPr>
              <w:t>сар тутам)</w:t>
            </w:r>
          </w:p>
        </w:tc>
        <w:tc>
          <w:tcPr>
            <w:tcW w:w="1508" w:type="dxa"/>
            <w:tcBorders>
              <w:top w:val="single" w:sz="12" w:space="0" w:color="auto"/>
              <w:left w:val="single" w:sz="4" w:space="0" w:color="auto"/>
              <w:right w:val="single" w:sz="4" w:space="0" w:color="auto"/>
            </w:tcBorders>
            <w:vAlign w:val="center"/>
          </w:tcPr>
          <w:p w14:paraId="562278A3" w14:textId="77777777" w:rsidR="00DF5A38" w:rsidRPr="00175F75" w:rsidRDefault="00DF5A38" w:rsidP="00400CEB">
            <w:pPr>
              <w:jc w:val="left"/>
              <w:rPr>
                <w:szCs w:val="21"/>
              </w:rPr>
            </w:pPr>
            <w:r w:rsidRPr="00175F75">
              <w:rPr>
                <w:rFonts w:hint="eastAsia"/>
                <w:szCs w:val="21"/>
              </w:rPr>
              <w:t>①支給の有無</w:t>
            </w:r>
          </w:p>
          <w:p w14:paraId="037AE56D" w14:textId="77777777" w:rsidR="00DF5A38" w:rsidRPr="00175F75" w:rsidRDefault="00DF5A38" w:rsidP="00400CEB">
            <w:pPr>
              <w:jc w:val="left"/>
              <w:rPr>
                <w:rFonts w:asciiTheme="majorHAnsi" w:hAnsiTheme="majorHAnsi" w:cstheme="majorHAnsi"/>
                <w:szCs w:val="21"/>
              </w:rPr>
            </w:pPr>
            <w:r w:rsidRPr="00175F75">
              <w:rPr>
                <w:rFonts w:asciiTheme="majorHAnsi" w:hAnsiTheme="majorHAnsi" w:cstheme="majorHAnsi"/>
                <w:szCs w:val="21"/>
              </w:rPr>
              <w:t>Олгогдох эсэх</w:t>
            </w:r>
          </w:p>
        </w:tc>
        <w:tc>
          <w:tcPr>
            <w:tcW w:w="6949" w:type="dxa"/>
            <w:tcBorders>
              <w:top w:val="single" w:sz="12" w:space="0" w:color="auto"/>
              <w:left w:val="single" w:sz="4" w:space="0" w:color="auto"/>
              <w:right w:val="single" w:sz="12" w:space="0" w:color="auto"/>
            </w:tcBorders>
            <w:vAlign w:val="center"/>
          </w:tcPr>
          <w:p w14:paraId="16CE2D93" w14:textId="77EA052E" w:rsidR="00DF5A38" w:rsidRPr="00175F75" w:rsidRDefault="00DF5A38" w:rsidP="008318FE">
            <w:pPr>
              <w:jc w:val="left"/>
              <w:rPr>
                <w:szCs w:val="21"/>
              </w:rPr>
            </w:pPr>
            <w:r w:rsidRPr="00175F75">
              <w:rPr>
                <w:rFonts w:hint="eastAsia"/>
                <w:szCs w:val="21"/>
              </w:rPr>
              <w:t>□　有（支給額・支給内容　　　　　　　　　　　　　　　）□　無</w:t>
            </w:r>
          </w:p>
          <w:p w14:paraId="538A8D7E" w14:textId="0A99FBD0" w:rsidR="00DF5A38" w:rsidRPr="00175F75" w:rsidRDefault="00F87885" w:rsidP="00F87885">
            <w:pPr>
              <w:jc w:val="left"/>
              <w:rPr>
                <w:szCs w:val="21"/>
              </w:rPr>
            </w:pPr>
            <w:r w:rsidRPr="00175F75">
              <w:rPr>
                <w:rFonts w:asciiTheme="majorHAnsi" w:hAnsiTheme="majorHAnsi" w:cstheme="majorHAnsi"/>
                <w:szCs w:val="21"/>
              </w:rPr>
              <w:t xml:space="preserve">　　</w:t>
            </w:r>
            <w:r w:rsidRPr="00175F75">
              <w:rPr>
                <w:rFonts w:asciiTheme="majorHAnsi" w:hAnsiTheme="majorHAnsi" w:cstheme="majorHAnsi"/>
                <w:szCs w:val="21"/>
              </w:rPr>
              <w:t>Тийм (Олголтын хэмжээ</w:t>
            </w:r>
            <w:r w:rsidRPr="00175F75">
              <w:rPr>
                <w:rFonts w:asciiTheme="majorHAnsi" w:hAnsiTheme="majorHAnsi" w:cstheme="majorHAnsi"/>
                <w:szCs w:val="21"/>
              </w:rPr>
              <w:t>・</w:t>
            </w:r>
            <w:r w:rsidRPr="00175F75">
              <w:rPr>
                <w:rFonts w:asciiTheme="majorHAnsi" w:hAnsiTheme="majorHAnsi" w:cstheme="majorHAnsi"/>
                <w:szCs w:val="21"/>
              </w:rPr>
              <w:t>Олголтын агуулга</w:t>
            </w:r>
            <w:r w:rsidRPr="00175F75">
              <w:rPr>
                <w:rFonts w:asciiTheme="majorHAnsi" w:hAnsiTheme="majorHAnsi" w:cstheme="majorHAnsi"/>
                <w:szCs w:val="21"/>
              </w:rPr>
              <w:t xml:space="preserve">　　　　　</w:t>
            </w:r>
            <w:r w:rsidRPr="00175F75">
              <w:rPr>
                <w:rFonts w:asciiTheme="majorHAnsi" w:hAnsiTheme="majorHAnsi" w:cstheme="majorHAnsi"/>
                <w:szCs w:val="21"/>
              </w:rPr>
              <w:t>)</w:t>
            </w:r>
            <w:r w:rsidRPr="00175F75">
              <w:rPr>
                <w:rFonts w:asciiTheme="majorHAnsi" w:hAnsiTheme="majorHAnsi" w:cstheme="majorHAnsi"/>
                <w:szCs w:val="21"/>
              </w:rPr>
              <w:t xml:space="preserve">　　</w:t>
            </w:r>
            <w:r w:rsidRPr="00175F75">
              <w:rPr>
                <w:rFonts w:asciiTheme="majorHAnsi" w:hAnsiTheme="majorHAnsi" w:cstheme="majorHAnsi"/>
                <w:szCs w:val="21"/>
              </w:rPr>
              <w:t>Үгүй</w:t>
            </w:r>
          </w:p>
        </w:tc>
      </w:tr>
      <w:tr w:rsidR="00DF5A38" w:rsidRPr="00175F75" w14:paraId="621F9F19" w14:textId="77777777" w:rsidTr="00F87885">
        <w:trPr>
          <w:trHeight w:val="340"/>
        </w:trPr>
        <w:tc>
          <w:tcPr>
            <w:tcW w:w="1579" w:type="dxa"/>
            <w:vMerge/>
            <w:tcBorders>
              <w:left w:val="single" w:sz="12" w:space="0" w:color="auto"/>
              <w:bottom w:val="single" w:sz="12" w:space="0" w:color="auto"/>
              <w:right w:val="single" w:sz="4" w:space="0" w:color="auto"/>
            </w:tcBorders>
            <w:vAlign w:val="center"/>
          </w:tcPr>
          <w:p w14:paraId="4037FDBE" w14:textId="77777777" w:rsidR="00DF5A38" w:rsidRPr="00175F75" w:rsidRDefault="00DF5A38" w:rsidP="00400CEB">
            <w:pPr>
              <w:jc w:val="left"/>
              <w:rPr>
                <w:szCs w:val="21"/>
              </w:rPr>
            </w:pPr>
          </w:p>
        </w:tc>
        <w:tc>
          <w:tcPr>
            <w:tcW w:w="1508" w:type="dxa"/>
            <w:tcBorders>
              <w:top w:val="single" w:sz="4" w:space="0" w:color="auto"/>
              <w:left w:val="single" w:sz="4" w:space="0" w:color="auto"/>
              <w:bottom w:val="single" w:sz="12" w:space="0" w:color="auto"/>
              <w:right w:val="single" w:sz="4" w:space="0" w:color="auto"/>
            </w:tcBorders>
            <w:vAlign w:val="center"/>
          </w:tcPr>
          <w:p w14:paraId="3F0E3605" w14:textId="77777777" w:rsidR="00DF5A38" w:rsidRPr="00175F75" w:rsidRDefault="00DF5A38" w:rsidP="00400CEB">
            <w:pPr>
              <w:jc w:val="left"/>
              <w:rPr>
                <w:szCs w:val="21"/>
                <w:lang w:eastAsia="zh-TW"/>
              </w:rPr>
            </w:pPr>
            <w:r w:rsidRPr="00175F75">
              <w:rPr>
                <w:rFonts w:hint="eastAsia"/>
                <w:szCs w:val="21"/>
                <w:lang w:val="zh-TW" w:eastAsia="zh-TW" w:bidi="zh-TW"/>
              </w:rPr>
              <w:t>②備考</w:t>
            </w:r>
          </w:p>
          <w:p w14:paraId="1F3B290C" w14:textId="77777777" w:rsidR="00DF5A38" w:rsidRPr="00175F75" w:rsidRDefault="00DF5A38" w:rsidP="00400CEB">
            <w:pPr>
              <w:jc w:val="left"/>
              <w:rPr>
                <w:szCs w:val="21"/>
                <w:lang w:eastAsia="zh-TW"/>
              </w:rPr>
            </w:pPr>
            <w:r w:rsidRPr="00175F75">
              <w:rPr>
                <w:rStyle w:val="shorttext"/>
                <w:szCs w:val="21"/>
                <w:lang w:eastAsia="zh-TW" w:bidi="mn-MN"/>
              </w:rPr>
              <w:t>Тайлбар</w:t>
            </w:r>
          </w:p>
        </w:tc>
        <w:tc>
          <w:tcPr>
            <w:tcW w:w="6949" w:type="dxa"/>
            <w:tcBorders>
              <w:top w:val="single" w:sz="4" w:space="0" w:color="auto"/>
              <w:left w:val="single" w:sz="4" w:space="0" w:color="auto"/>
              <w:bottom w:val="single" w:sz="12" w:space="0" w:color="auto"/>
              <w:right w:val="single" w:sz="12" w:space="0" w:color="auto"/>
            </w:tcBorders>
            <w:vAlign w:val="center"/>
          </w:tcPr>
          <w:p w14:paraId="3BA272EC" w14:textId="77777777" w:rsidR="00DF5A38" w:rsidRPr="00175F75" w:rsidRDefault="00DF5A38" w:rsidP="00400CEB">
            <w:pPr>
              <w:spacing w:line="220" w:lineRule="exact"/>
              <w:jc w:val="left"/>
              <w:rPr>
                <w:szCs w:val="21"/>
                <w:lang w:eastAsia="zh-TW"/>
              </w:rPr>
            </w:pPr>
          </w:p>
        </w:tc>
      </w:tr>
      <w:tr w:rsidR="00DF5A38" w:rsidRPr="00175F75" w14:paraId="632168AB" w14:textId="77777777" w:rsidTr="00F87885">
        <w:trPr>
          <w:trHeight w:val="340"/>
        </w:trPr>
        <w:tc>
          <w:tcPr>
            <w:tcW w:w="1579" w:type="dxa"/>
            <w:vMerge w:val="restart"/>
            <w:tcBorders>
              <w:top w:val="single" w:sz="4" w:space="0" w:color="auto"/>
              <w:left w:val="single" w:sz="12" w:space="0" w:color="auto"/>
              <w:right w:val="single" w:sz="4" w:space="0" w:color="auto"/>
            </w:tcBorders>
            <w:vAlign w:val="center"/>
          </w:tcPr>
          <w:p w14:paraId="72277A57" w14:textId="77777777" w:rsidR="00DF5A38" w:rsidRPr="00175F75" w:rsidRDefault="00DF5A38" w:rsidP="00400CEB">
            <w:pPr>
              <w:jc w:val="left"/>
              <w:rPr>
                <w:szCs w:val="21"/>
              </w:rPr>
            </w:pPr>
            <w:r w:rsidRPr="00175F75">
              <w:rPr>
                <w:rFonts w:hint="eastAsia"/>
                <w:szCs w:val="21"/>
              </w:rPr>
              <w:t>２食費（１か月当たり）</w:t>
            </w:r>
          </w:p>
          <w:p w14:paraId="6F8D49E6" w14:textId="77777777" w:rsidR="00DF5A38" w:rsidRPr="00175F75" w:rsidRDefault="00DF5A38" w:rsidP="00400CEB">
            <w:pPr>
              <w:jc w:val="left"/>
              <w:rPr>
                <w:rFonts w:asciiTheme="majorHAnsi" w:hAnsiTheme="majorHAnsi" w:cstheme="majorHAnsi"/>
                <w:szCs w:val="21"/>
              </w:rPr>
            </w:pPr>
            <w:r w:rsidRPr="00175F75">
              <w:rPr>
                <w:rFonts w:asciiTheme="majorHAnsi" w:hAnsiTheme="majorHAnsi" w:cstheme="majorHAnsi"/>
                <w:szCs w:val="21"/>
              </w:rPr>
              <w:t>Хоолны зардал (</w:t>
            </w:r>
            <w:r w:rsidRPr="00175F75">
              <w:rPr>
                <w:rFonts w:asciiTheme="majorHAnsi" w:hAnsiTheme="majorHAnsi" w:cstheme="majorHAnsi"/>
                <w:szCs w:val="21"/>
              </w:rPr>
              <w:t>１</w:t>
            </w:r>
            <w:r w:rsidRPr="00175F75">
              <w:rPr>
                <w:rFonts w:asciiTheme="majorHAnsi" w:hAnsiTheme="majorHAnsi" w:cstheme="majorHAnsi"/>
                <w:szCs w:val="21"/>
              </w:rPr>
              <w:t>сар тутам)</w:t>
            </w:r>
          </w:p>
        </w:tc>
        <w:tc>
          <w:tcPr>
            <w:tcW w:w="1508" w:type="dxa"/>
            <w:tcBorders>
              <w:top w:val="single" w:sz="12" w:space="0" w:color="auto"/>
              <w:left w:val="single" w:sz="4" w:space="0" w:color="auto"/>
              <w:right w:val="single" w:sz="4" w:space="0" w:color="auto"/>
            </w:tcBorders>
            <w:vAlign w:val="center"/>
          </w:tcPr>
          <w:p w14:paraId="1A58E4C8" w14:textId="77777777" w:rsidR="00DF5A38" w:rsidRPr="00175F75" w:rsidRDefault="00DF5A38" w:rsidP="00400CEB">
            <w:pPr>
              <w:jc w:val="left"/>
              <w:rPr>
                <w:szCs w:val="21"/>
              </w:rPr>
            </w:pPr>
            <w:r w:rsidRPr="00175F75">
              <w:rPr>
                <w:rFonts w:hint="eastAsia"/>
                <w:szCs w:val="21"/>
              </w:rPr>
              <w:t>①支給の有無</w:t>
            </w:r>
          </w:p>
          <w:p w14:paraId="5F4D999B" w14:textId="77777777" w:rsidR="00DF5A38" w:rsidRPr="00175F75" w:rsidRDefault="00DF5A38" w:rsidP="00400CEB">
            <w:pPr>
              <w:jc w:val="left"/>
              <w:rPr>
                <w:szCs w:val="21"/>
              </w:rPr>
            </w:pPr>
            <w:r w:rsidRPr="00175F75">
              <w:rPr>
                <w:rFonts w:asciiTheme="majorHAnsi" w:hAnsiTheme="majorHAnsi" w:cstheme="majorHAnsi"/>
                <w:szCs w:val="21"/>
              </w:rPr>
              <w:t>Олгогдох эсэх</w:t>
            </w:r>
          </w:p>
        </w:tc>
        <w:tc>
          <w:tcPr>
            <w:tcW w:w="6949" w:type="dxa"/>
            <w:tcBorders>
              <w:top w:val="single" w:sz="12" w:space="0" w:color="auto"/>
              <w:left w:val="single" w:sz="4" w:space="0" w:color="auto"/>
              <w:right w:val="single" w:sz="12" w:space="0" w:color="auto"/>
            </w:tcBorders>
            <w:vAlign w:val="center"/>
          </w:tcPr>
          <w:p w14:paraId="1A29E466" w14:textId="6B2D7168" w:rsidR="00DF5A38" w:rsidRPr="00175F75" w:rsidRDefault="00DF5A38" w:rsidP="008318FE">
            <w:pPr>
              <w:jc w:val="left"/>
              <w:rPr>
                <w:rFonts w:eastAsia="SimSun"/>
                <w:szCs w:val="21"/>
                <w:lang w:eastAsia="zh-CN"/>
              </w:rPr>
            </w:pPr>
            <w:r w:rsidRPr="00175F75">
              <w:rPr>
                <w:rFonts w:hint="eastAsia"/>
                <w:szCs w:val="21"/>
                <w:lang w:val="zh-CN" w:eastAsia="zh-CN" w:bidi="zh-CN"/>
              </w:rPr>
              <w:t>□　有（支給内容　　　　　　　　　　　　　　　　　　　）</w:t>
            </w:r>
            <w:r w:rsidR="00F87885" w:rsidRPr="00175F75">
              <w:rPr>
                <w:rFonts w:hint="eastAsia"/>
                <w:szCs w:val="21"/>
                <w:lang w:val="zh-TW" w:eastAsia="zh-TW" w:bidi="zh-TW"/>
              </w:rPr>
              <w:t>□　無</w:t>
            </w:r>
          </w:p>
          <w:p w14:paraId="3005A1EA" w14:textId="324C6C0F" w:rsidR="00DF5A38" w:rsidRPr="00175F75" w:rsidRDefault="00F87885" w:rsidP="00F87885">
            <w:pPr>
              <w:jc w:val="left"/>
              <w:rPr>
                <w:szCs w:val="21"/>
                <w:lang w:eastAsia="zh-CN"/>
              </w:rPr>
            </w:pPr>
            <w:r w:rsidRPr="00175F75">
              <w:rPr>
                <w:rFonts w:asciiTheme="majorHAnsi" w:hAnsiTheme="majorHAnsi" w:cstheme="majorHAnsi"/>
                <w:szCs w:val="21"/>
                <w:lang w:val="zh-CN" w:eastAsia="zh-CN" w:bidi="zh-CN"/>
              </w:rPr>
              <w:t xml:space="preserve">　　</w:t>
            </w:r>
            <w:r w:rsidRPr="00175F75">
              <w:rPr>
                <w:rFonts w:asciiTheme="majorHAnsi" w:hAnsiTheme="majorHAnsi" w:cstheme="majorHAnsi"/>
                <w:szCs w:val="21"/>
                <w:lang w:val="zh-CN" w:eastAsia="zh-CN" w:bidi="zh-CN"/>
              </w:rPr>
              <w:t>Тийм (</w:t>
            </w:r>
            <w:r w:rsidR="00DF5A38" w:rsidRPr="00175F75">
              <w:rPr>
                <w:rFonts w:asciiTheme="majorHAnsi" w:hAnsiTheme="majorHAnsi" w:cstheme="majorHAnsi"/>
                <w:szCs w:val="21"/>
                <w:lang w:val="zh-TW" w:eastAsia="zh-CN" w:bidi="zh-TW"/>
              </w:rPr>
              <w:t>Олголтын агуулга</w:t>
            </w:r>
            <w:r w:rsidRPr="00175F75">
              <w:rPr>
                <w:rFonts w:hint="eastAsia"/>
                <w:szCs w:val="21"/>
                <w:lang w:val="zh-CN" w:eastAsia="zh-CN" w:bidi="zh-CN"/>
              </w:rPr>
              <w:t xml:space="preserve">　　　　　　　　　　　　　　)　　</w:t>
            </w:r>
            <w:r w:rsidR="00DF5A38" w:rsidRPr="00175F75">
              <w:rPr>
                <w:rFonts w:asciiTheme="majorHAnsi" w:hAnsiTheme="majorHAnsi" w:cstheme="majorHAnsi"/>
                <w:szCs w:val="21"/>
                <w:lang w:val="zh-TW" w:eastAsia="zh-CN" w:bidi="zh-TW"/>
              </w:rPr>
              <w:t>Үгүй</w:t>
            </w:r>
          </w:p>
        </w:tc>
      </w:tr>
      <w:tr w:rsidR="00DF5A38" w:rsidRPr="00175F75" w14:paraId="631B0BAC" w14:textId="77777777" w:rsidTr="00F87885">
        <w:trPr>
          <w:trHeight w:val="340"/>
        </w:trPr>
        <w:tc>
          <w:tcPr>
            <w:tcW w:w="1579" w:type="dxa"/>
            <w:vMerge/>
            <w:tcBorders>
              <w:left w:val="single" w:sz="12" w:space="0" w:color="auto"/>
              <w:right w:val="single" w:sz="4" w:space="0" w:color="auto"/>
            </w:tcBorders>
            <w:vAlign w:val="center"/>
          </w:tcPr>
          <w:p w14:paraId="13B96016" w14:textId="77777777" w:rsidR="00DF5A38" w:rsidRPr="00175F75" w:rsidRDefault="00DF5A38" w:rsidP="00400CEB">
            <w:pPr>
              <w:jc w:val="left"/>
              <w:rPr>
                <w:szCs w:val="21"/>
                <w:lang w:eastAsia="zh-CN"/>
              </w:rPr>
            </w:pPr>
          </w:p>
        </w:tc>
        <w:tc>
          <w:tcPr>
            <w:tcW w:w="1508" w:type="dxa"/>
            <w:tcBorders>
              <w:top w:val="single" w:sz="4" w:space="0" w:color="auto"/>
              <w:left w:val="single" w:sz="4" w:space="0" w:color="auto"/>
              <w:right w:val="single" w:sz="4" w:space="0" w:color="auto"/>
            </w:tcBorders>
            <w:vAlign w:val="center"/>
          </w:tcPr>
          <w:p w14:paraId="49A7D80D" w14:textId="77777777" w:rsidR="00DF5A38" w:rsidRPr="00175F75" w:rsidRDefault="00DF5A38" w:rsidP="00400CEB">
            <w:pPr>
              <w:jc w:val="left"/>
              <w:rPr>
                <w:szCs w:val="21"/>
              </w:rPr>
            </w:pPr>
            <w:r w:rsidRPr="00175F75">
              <w:rPr>
                <w:rFonts w:hint="eastAsia"/>
                <w:szCs w:val="21"/>
              </w:rPr>
              <w:t>②技能実習生の負担の有無</w:t>
            </w:r>
          </w:p>
          <w:p w14:paraId="47183D12" w14:textId="77777777" w:rsidR="00DF5A38" w:rsidRPr="00175F75" w:rsidRDefault="00DF5A38" w:rsidP="00400CEB">
            <w:pPr>
              <w:jc w:val="left"/>
              <w:rPr>
                <w:rFonts w:asciiTheme="majorHAnsi" w:hAnsiTheme="majorHAnsi" w:cstheme="majorHAnsi"/>
                <w:szCs w:val="21"/>
                <w:lang w:val="ru-RU"/>
              </w:rPr>
            </w:pPr>
            <w:r w:rsidRPr="00175F75">
              <w:rPr>
                <w:rFonts w:asciiTheme="majorHAnsi" w:hAnsiTheme="majorHAnsi" w:cstheme="majorHAnsi"/>
                <w:szCs w:val="21"/>
                <w:lang w:val="ru-RU" w:eastAsia="ru-RU" w:bidi="ru-RU"/>
              </w:rPr>
              <w:t xml:space="preserve">Ур чадварын дадлагажигчийн хариуцах зардал </w:t>
            </w:r>
            <w:r w:rsidRPr="00175F75">
              <w:rPr>
                <w:rFonts w:asciiTheme="majorHAnsi" w:hAnsiTheme="majorHAnsi" w:cstheme="majorHAnsi"/>
                <w:szCs w:val="21"/>
                <w:lang w:val="ru-RU" w:eastAsia="ru-RU" w:bidi="ru-RU"/>
              </w:rPr>
              <w:lastRenderedPageBreak/>
              <w:t>байгаа эсэх</w:t>
            </w:r>
          </w:p>
        </w:tc>
        <w:tc>
          <w:tcPr>
            <w:tcW w:w="6949" w:type="dxa"/>
            <w:tcBorders>
              <w:top w:val="single" w:sz="4" w:space="0" w:color="auto"/>
              <w:left w:val="single" w:sz="4" w:space="0" w:color="auto"/>
              <w:right w:val="single" w:sz="12" w:space="0" w:color="auto"/>
            </w:tcBorders>
            <w:vAlign w:val="center"/>
          </w:tcPr>
          <w:p w14:paraId="766F54DE" w14:textId="696BA02A" w:rsidR="00DF5A38" w:rsidRPr="00175F75" w:rsidRDefault="00DF5A38" w:rsidP="008318FE">
            <w:pPr>
              <w:jc w:val="left"/>
              <w:rPr>
                <w:rFonts w:eastAsia="SimSun"/>
                <w:szCs w:val="21"/>
                <w:lang w:val="ru-RU" w:eastAsia="zh-CN"/>
              </w:rPr>
            </w:pPr>
            <w:r w:rsidRPr="00175F75">
              <w:rPr>
                <w:rFonts w:hint="eastAsia"/>
                <w:szCs w:val="21"/>
                <w:lang w:val="ru-RU" w:eastAsia="zh-CN" w:bidi="ru-RU"/>
              </w:rPr>
              <w:lastRenderedPageBreak/>
              <w:t>□</w:t>
            </w:r>
            <w:r w:rsidRPr="00175F75">
              <w:rPr>
                <w:rFonts w:hint="eastAsia"/>
                <w:szCs w:val="21"/>
                <w:lang w:val="zh-CN" w:eastAsia="zh-CN" w:bidi="zh-CN"/>
              </w:rPr>
              <w:t xml:space="preserve">　有</w:t>
            </w:r>
            <w:r w:rsidRPr="00175F75">
              <w:rPr>
                <w:rFonts w:hint="eastAsia"/>
                <w:szCs w:val="21"/>
                <w:lang w:val="ru-RU" w:eastAsia="zh-CN" w:bidi="ru-RU"/>
              </w:rPr>
              <w:t>（</w:t>
            </w:r>
            <w:r w:rsidRPr="00175F75">
              <w:rPr>
                <w:rFonts w:hint="eastAsia"/>
                <w:szCs w:val="21"/>
                <w:lang w:val="zh-CN" w:eastAsia="zh-CN" w:bidi="zh-CN"/>
              </w:rPr>
              <w:t xml:space="preserve">負担内容　　　　　　　　　　　　　　　　　　　</w:t>
            </w:r>
            <w:r w:rsidRPr="00175F75">
              <w:rPr>
                <w:rFonts w:hint="eastAsia"/>
                <w:szCs w:val="21"/>
                <w:lang w:val="ru-RU" w:eastAsia="zh-CN" w:bidi="ru-RU"/>
              </w:rPr>
              <w:t>）□</w:t>
            </w:r>
            <w:r w:rsidR="00F87885" w:rsidRPr="00175F75">
              <w:rPr>
                <w:rFonts w:hint="eastAsia"/>
                <w:szCs w:val="21"/>
                <w:lang w:val="zh-TW" w:eastAsia="zh-TW" w:bidi="zh-TW"/>
              </w:rPr>
              <w:t xml:space="preserve">　無</w:t>
            </w:r>
          </w:p>
          <w:p w14:paraId="31E6175D" w14:textId="64D5AE39" w:rsidR="00DF5A38" w:rsidRPr="00175F75" w:rsidRDefault="00F87885" w:rsidP="00F87885">
            <w:pPr>
              <w:jc w:val="left"/>
              <w:rPr>
                <w:szCs w:val="21"/>
                <w:lang w:eastAsia="zh-CN"/>
              </w:rPr>
            </w:pPr>
            <w:r w:rsidRPr="00175F75">
              <w:rPr>
                <w:rFonts w:asciiTheme="majorHAnsi" w:hAnsiTheme="majorHAnsi" w:cstheme="majorHAnsi"/>
                <w:szCs w:val="21"/>
                <w:lang w:val="ru-RU" w:eastAsia="zh-CN" w:bidi="ru-RU"/>
              </w:rPr>
              <w:t xml:space="preserve">　　</w:t>
            </w:r>
            <w:r w:rsidRPr="00175F75">
              <w:rPr>
                <w:rFonts w:asciiTheme="majorHAnsi" w:hAnsiTheme="majorHAnsi" w:cstheme="majorHAnsi"/>
                <w:szCs w:val="21"/>
                <w:lang w:val="ru-RU" w:eastAsia="zh-CN" w:bidi="ru-RU"/>
              </w:rPr>
              <w:t>Тийм (Хариуцах зардлын агуулга</w:t>
            </w:r>
            <w:r w:rsidRPr="00175F75">
              <w:rPr>
                <w:rFonts w:asciiTheme="majorHAnsi" w:hAnsiTheme="majorHAnsi" w:cstheme="majorHAnsi"/>
                <w:szCs w:val="21"/>
                <w:lang w:val="ru-RU" w:eastAsia="zh-CN" w:bidi="ru-RU"/>
              </w:rPr>
              <w:t xml:space="preserve">　　　　　　　　　　</w:t>
            </w:r>
            <w:r w:rsidRPr="00175F75">
              <w:rPr>
                <w:rFonts w:asciiTheme="majorHAnsi" w:hAnsiTheme="majorHAnsi" w:cstheme="majorHAnsi"/>
                <w:szCs w:val="21"/>
                <w:lang w:val="ru-RU" w:eastAsia="zh-CN" w:bidi="ru-RU"/>
              </w:rPr>
              <w:t>)</w:t>
            </w:r>
            <w:r w:rsidRPr="00175F75">
              <w:rPr>
                <w:rFonts w:asciiTheme="majorHAnsi" w:hAnsiTheme="majorHAnsi" w:cstheme="majorHAnsi"/>
                <w:szCs w:val="21"/>
                <w:lang w:val="ru-RU" w:eastAsia="zh-CN" w:bidi="ru-RU"/>
              </w:rPr>
              <w:t xml:space="preserve">　　</w:t>
            </w:r>
            <w:r w:rsidR="00DF5A38" w:rsidRPr="00175F75">
              <w:rPr>
                <w:rFonts w:asciiTheme="majorHAnsi" w:hAnsiTheme="majorHAnsi" w:cstheme="majorHAnsi"/>
                <w:szCs w:val="21"/>
                <w:lang w:val="zh-TW" w:eastAsia="zh-CN" w:bidi="zh-TW"/>
              </w:rPr>
              <w:t>Үгүй</w:t>
            </w:r>
          </w:p>
        </w:tc>
      </w:tr>
      <w:tr w:rsidR="00DF5A38" w:rsidRPr="00175F75" w14:paraId="641D5548" w14:textId="77777777" w:rsidTr="00F87885">
        <w:trPr>
          <w:trHeight w:val="340"/>
        </w:trPr>
        <w:tc>
          <w:tcPr>
            <w:tcW w:w="1579" w:type="dxa"/>
            <w:vMerge/>
            <w:tcBorders>
              <w:left w:val="single" w:sz="12" w:space="0" w:color="auto"/>
              <w:right w:val="single" w:sz="4" w:space="0" w:color="auto"/>
            </w:tcBorders>
            <w:vAlign w:val="center"/>
          </w:tcPr>
          <w:p w14:paraId="1F9BAADD" w14:textId="77777777" w:rsidR="00DF5A38" w:rsidRPr="00175F75" w:rsidRDefault="00DF5A38" w:rsidP="00400CEB">
            <w:pPr>
              <w:jc w:val="left"/>
              <w:rPr>
                <w:szCs w:val="21"/>
                <w:lang w:eastAsia="zh-CN"/>
              </w:rPr>
            </w:pPr>
          </w:p>
        </w:tc>
        <w:tc>
          <w:tcPr>
            <w:tcW w:w="1508" w:type="dxa"/>
            <w:tcBorders>
              <w:top w:val="single" w:sz="4" w:space="0" w:color="auto"/>
              <w:left w:val="single" w:sz="4" w:space="0" w:color="auto"/>
              <w:right w:val="single" w:sz="4" w:space="0" w:color="auto"/>
            </w:tcBorders>
            <w:vAlign w:val="center"/>
          </w:tcPr>
          <w:p w14:paraId="31F6B0E9" w14:textId="77777777" w:rsidR="00DF5A38" w:rsidRPr="00175F75" w:rsidRDefault="00DF5A38" w:rsidP="00400CEB">
            <w:pPr>
              <w:jc w:val="left"/>
              <w:rPr>
                <w:szCs w:val="21"/>
                <w:lang w:eastAsia="zh-TW"/>
              </w:rPr>
            </w:pPr>
            <w:r w:rsidRPr="00175F75">
              <w:rPr>
                <w:rFonts w:hint="eastAsia"/>
                <w:szCs w:val="21"/>
                <w:lang w:val="zh-TW" w:eastAsia="zh-TW" w:bidi="zh-TW"/>
              </w:rPr>
              <w:t>③備考</w:t>
            </w:r>
          </w:p>
          <w:p w14:paraId="5FED9F34" w14:textId="77777777" w:rsidR="00DF5A38" w:rsidRPr="00175F75" w:rsidRDefault="00DF5A38" w:rsidP="00400CEB">
            <w:pPr>
              <w:jc w:val="left"/>
              <w:rPr>
                <w:szCs w:val="21"/>
                <w:lang w:eastAsia="zh-TW"/>
              </w:rPr>
            </w:pPr>
            <w:r w:rsidRPr="00175F75">
              <w:rPr>
                <w:rStyle w:val="shorttext"/>
                <w:szCs w:val="21"/>
                <w:lang w:eastAsia="zh-TW" w:bidi="mn-MN"/>
              </w:rPr>
              <w:t>Тайлбар</w:t>
            </w:r>
          </w:p>
        </w:tc>
        <w:tc>
          <w:tcPr>
            <w:tcW w:w="6949" w:type="dxa"/>
            <w:tcBorders>
              <w:top w:val="single" w:sz="4" w:space="0" w:color="auto"/>
              <w:left w:val="single" w:sz="4" w:space="0" w:color="auto"/>
              <w:right w:val="single" w:sz="12" w:space="0" w:color="auto"/>
            </w:tcBorders>
            <w:vAlign w:val="center"/>
          </w:tcPr>
          <w:p w14:paraId="3A016F73" w14:textId="77777777" w:rsidR="00DF5A38" w:rsidRPr="00175F75" w:rsidRDefault="00DF5A38" w:rsidP="00400CEB">
            <w:pPr>
              <w:spacing w:line="220" w:lineRule="exact"/>
              <w:jc w:val="left"/>
              <w:rPr>
                <w:szCs w:val="21"/>
                <w:lang w:eastAsia="zh-TW"/>
              </w:rPr>
            </w:pPr>
          </w:p>
        </w:tc>
      </w:tr>
      <w:tr w:rsidR="00F87885" w:rsidRPr="00175F75" w14:paraId="065E272C" w14:textId="77777777" w:rsidTr="00F87885">
        <w:trPr>
          <w:trHeight w:val="340"/>
        </w:trPr>
        <w:tc>
          <w:tcPr>
            <w:tcW w:w="1579" w:type="dxa"/>
            <w:vMerge w:val="restart"/>
            <w:tcBorders>
              <w:top w:val="single" w:sz="12" w:space="0" w:color="auto"/>
              <w:left w:val="single" w:sz="12" w:space="0" w:color="auto"/>
              <w:right w:val="single" w:sz="4" w:space="0" w:color="auto"/>
            </w:tcBorders>
            <w:vAlign w:val="center"/>
          </w:tcPr>
          <w:p w14:paraId="545DA86F" w14:textId="77777777" w:rsidR="00F87885" w:rsidRPr="00175F75" w:rsidRDefault="00F87885" w:rsidP="00F87885">
            <w:pPr>
              <w:jc w:val="left"/>
              <w:rPr>
                <w:szCs w:val="21"/>
              </w:rPr>
            </w:pPr>
            <w:r w:rsidRPr="00175F75">
              <w:rPr>
                <w:rFonts w:hint="eastAsia"/>
                <w:szCs w:val="21"/>
              </w:rPr>
              <w:t>３居住費（１か月当たり）</w:t>
            </w:r>
          </w:p>
          <w:p w14:paraId="28139F24" w14:textId="77777777" w:rsidR="00F87885" w:rsidRPr="00175F75" w:rsidRDefault="00F87885" w:rsidP="00F87885">
            <w:pPr>
              <w:jc w:val="left"/>
              <w:rPr>
                <w:szCs w:val="21"/>
              </w:rPr>
            </w:pPr>
            <w:r w:rsidRPr="00175F75">
              <w:rPr>
                <w:rFonts w:asciiTheme="majorHAnsi" w:hAnsiTheme="majorHAnsi" w:cstheme="majorHAnsi"/>
                <w:szCs w:val="21"/>
              </w:rPr>
              <w:t>Байрны зардал(</w:t>
            </w:r>
            <w:r w:rsidRPr="00175F75">
              <w:rPr>
                <w:rFonts w:asciiTheme="majorHAnsi" w:hAnsiTheme="majorHAnsi" w:cstheme="majorHAnsi"/>
                <w:szCs w:val="21"/>
              </w:rPr>
              <w:t>１</w:t>
            </w:r>
            <w:r w:rsidRPr="00175F75">
              <w:rPr>
                <w:rFonts w:asciiTheme="majorHAnsi" w:hAnsiTheme="majorHAnsi" w:cstheme="majorHAnsi"/>
                <w:szCs w:val="21"/>
              </w:rPr>
              <w:t>сар тутам)</w:t>
            </w:r>
          </w:p>
        </w:tc>
        <w:tc>
          <w:tcPr>
            <w:tcW w:w="1508" w:type="dxa"/>
            <w:tcBorders>
              <w:top w:val="single" w:sz="12" w:space="0" w:color="auto"/>
              <w:left w:val="single" w:sz="4" w:space="0" w:color="auto"/>
              <w:right w:val="single" w:sz="4" w:space="0" w:color="auto"/>
            </w:tcBorders>
            <w:vAlign w:val="center"/>
          </w:tcPr>
          <w:p w14:paraId="13CCE260" w14:textId="77777777" w:rsidR="00F87885" w:rsidRPr="00175F75" w:rsidRDefault="00F87885" w:rsidP="00F87885">
            <w:pPr>
              <w:jc w:val="left"/>
              <w:rPr>
                <w:szCs w:val="21"/>
              </w:rPr>
            </w:pPr>
            <w:r w:rsidRPr="00175F75">
              <w:rPr>
                <w:rFonts w:hint="eastAsia"/>
                <w:szCs w:val="21"/>
              </w:rPr>
              <w:t>①支給の有無</w:t>
            </w:r>
          </w:p>
          <w:p w14:paraId="36153C7D" w14:textId="77777777" w:rsidR="00F87885" w:rsidRPr="00175F75" w:rsidRDefault="00F87885" w:rsidP="00F87885">
            <w:pPr>
              <w:jc w:val="left"/>
              <w:rPr>
                <w:szCs w:val="21"/>
              </w:rPr>
            </w:pPr>
            <w:r w:rsidRPr="00175F75">
              <w:rPr>
                <w:rFonts w:asciiTheme="majorHAnsi" w:hAnsiTheme="majorHAnsi" w:cstheme="majorHAnsi"/>
                <w:szCs w:val="21"/>
              </w:rPr>
              <w:t>Олгогдох эсэх</w:t>
            </w:r>
          </w:p>
        </w:tc>
        <w:tc>
          <w:tcPr>
            <w:tcW w:w="6949" w:type="dxa"/>
            <w:tcBorders>
              <w:top w:val="single" w:sz="12" w:space="0" w:color="auto"/>
              <w:left w:val="single" w:sz="4" w:space="0" w:color="auto"/>
              <w:right w:val="single" w:sz="12" w:space="0" w:color="auto"/>
            </w:tcBorders>
            <w:vAlign w:val="center"/>
          </w:tcPr>
          <w:p w14:paraId="483CADFA" w14:textId="77777777" w:rsidR="00F87885" w:rsidRPr="00175F75" w:rsidRDefault="00F87885" w:rsidP="00F87885">
            <w:pPr>
              <w:jc w:val="left"/>
              <w:rPr>
                <w:rFonts w:eastAsia="SimSun"/>
                <w:szCs w:val="21"/>
                <w:lang w:eastAsia="zh-CN"/>
              </w:rPr>
            </w:pPr>
            <w:r w:rsidRPr="00175F75">
              <w:rPr>
                <w:rFonts w:hint="eastAsia"/>
                <w:szCs w:val="21"/>
                <w:lang w:val="zh-CN" w:eastAsia="zh-CN" w:bidi="zh-CN"/>
              </w:rPr>
              <w:t>□　有（支給内容　　　　　　　　　　　　　　　　　　　）</w:t>
            </w:r>
            <w:r w:rsidRPr="00175F75">
              <w:rPr>
                <w:rFonts w:hint="eastAsia"/>
                <w:szCs w:val="21"/>
                <w:lang w:val="zh-TW" w:eastAsia="zh-TW" w:bidi="zh-TW"/>
              </w:rPr>
              <w:t>□　無</w:t>
            </w:r>
          </w:p>
          <w:p w14:paraId="281D47F4" w14:textId="59927ECB" w:rsidR="00F87885" w:rsidRPr="00175F75" w:rsidRDefault="00F87885" w:rsidP="00F87885">
            <w:pPr>
              <w:jc w:val="left"/>
              <w:rPr>
                <w:szCs w:val="21"/>
                <w:lang w:eastAsia="zh-CN"/>
              </w:rPr>
            </w:pPr>
            <w:r w:rsidRPr="00175F75">
              <w:rPr>
                <w:rFonts w:asciiTheme="majorHAnsi" w:hAnsiTheme="majorHAnsi" w:cstheme="majorHAnsi"/>
                <w:szCs w:val="21"/>
                <w:lang w:val="zh-CN" w:eastAsia="zh-CN" w:bidi="zh-CN"/>
              </w:rPr>
              <w:t xml:space="preserve">　　</w:t>
            </w:r>
            <w:r w:rsidRPr="00175F75">
              <w:rPr>
                <w:rFonts w:asciiTheme="majorHAnsi" w:hAnsiTheme="majorHAnsi" w:cstheme="majorHAnsi"/>
                <w:szCs w:val="21"/>
                <w:lang w:val="zh-CN" w:eastAsia="zh-CN" w:bidi="zh-CN"/>
              </w:rPr>
              <w:t>Тийм (</w:t>
            </w:r>
            <w:r w:rsidRPr="00175F75">
              <w:rPr>
                <w:rFonts w:asciiTheme="majorHAnsi" w:hAnsiTheme="majorHAnsi" w:cstheme="majorHAnsi"/>
                <w:szCs w:val="21"/>
                <w:lang w:val="zh-TW" w:eastAsia="zh-CN" w:bidi="zh-TW"/>
              </w:rPr>
              <w:t>Олголтын агуулга</w:t>
            </w:r>
            <w:r w:rsidRPr="00175F75">
              <w:rPr>
                <w:rFonts w:hint="eastAsia"/>
                <w:szCs w:val="21"/>
                <w:lang w:val="zh-CN" w:eastAsia="zh-CN" w:bidi="zh-CN"/>
              </w:rPr>
              <w:t xml:space="preserve">　　　　　　　　　　　　　　)　　</w:t>
            </w:r>
            <w:r w:rsidRPr="00175F75">
              <w:rPr>
                <w:rFonts w:asciiTheme="majorHAnsi" w:hAnsiTheme="majorHAnsi" w:cstheme="majorHAnsi"/>
                <w:szCs w:val="21"/>
                <w:lang w:val="zh-TW" w:eastAsia="zh-CN" w:bidi="zh-TW"/>
              </w:rPr>
              <w:t>Үгүй</w:t>
            </w:r>
          </w:p>
        </w:tc>
      </w:tr>
      <w:tr w:rsidR="00F87885" w:rsidRPr="00175F75" w14:paraId="3BDDD266" w14:textId="77777777" w:rsidTr="00F87885">
        <w:trPr>
          <w:trHeight w:val="340"/>
        </w:trPr>
        <w:tc>
          <w:tcPr>
            <w:tcW w:w="1579" w:type="dxa"/>
            <w:vMerge/>
            <w:tcBorders>
              <w:left w:val="single" w:sz="12" w:space="0" w:color="auto"/>
              <w:right w:val="single" w:sz="4" w:space="0" w:color="auto"/>
            </w:tcBorders>
            <w:vAlign w:val="center"/>
          </w:tcPr>
          <w:p w14:paraId="65117A0E" w14:textId="77777777" w:rsidR="00F87885" w:rsidRPr="00175F75" w:rsidRDefault="00F87885" w:rsidP="00F87885">
            <w:pPr>
              <w:jc w:val="left"/>
              <w:rPr>
                <w:szCs w:val="21"/>
                <w:lang w:eastAsia="zh-CN"/>
              </w:rPr>
            </w:pPr>
          </w:p>
        </w:tc>
        <w:tc>
          <w:tcPr>
            <w:tcW w:w="1508" w:type="dxa"/>
            <w:tcBorders>
              <w:top w:val="single" w:sz="4" w:space="0" w:color="auto"/>
              <w:left w:val="single" w:sz="4" w:space="0" w:color="auto"/>
              <w:right w:val="single" w:sz="4" w:space="0" w:color="auto"/>
            </w:tcBorders>
            <w:vAlign w:val="center"/>
          </w:tcPr>
          <w:p w14:paraId="6A845854" w14:textId="77777777" w:rsidR="00F87885" w:rsidRPr="00175F75" w:rsidRDefault="00F87885" w:rsidP="00F87885">
            <w:pPr>
              <w:jc w:val="left"/>
              <w:rPr>
                <w:szCs w:val="21"/>
              </w:rPr>
            </w:pPr>
            <w:r w:rsidRPr="00175F75">
              <w:rPr>
                <w:rFonts w:hint="eastAsia"/>
                <w:szCs w:val="21"/>
              </w:rPr>
              <w:t>②技能実習生の負担の有無</w:t>
            </w:r>
          </w:p>
          <w:p w14:paraId="723D8845" w14:textId="77777777" w:rsidR="00F87885" w:rsidRPr="00175F75" w:rsidRDefault="00F87885" w:rsidP="00F87885">
            <w:pPr>
              <w:jc w:val="left"/>
              <w:rPr>
                <w:szCs w:val="21"/>
              </w:rPr>
            </w:pPr>
            <w:r w:rsidRPr="00175F75">
              <w:rPr>
                <w:rFonts w:asciiTheme="majorHAnsi" w:hAnsiTheme="majorHAnsi" w:cstheme="majorHAnsi"/>
                <w:szCs w:val="21"/>
              </w:rPr>
              <w:t>Ур чадварын дадлагжигчийн хариуцах  зардал байгаа эсэх</w:t>
            </w:r>
          </w:p>
        </w:tc>
        <w:tc>
          <w:tcPr>
            <w:tcW w:w="6949" w:type="dxa"/>
            <w:tcBorders>
              <w:top w:val="single" w:sz="4" w:space="0" w:color="auto"/>
              <w:left w:val="single" w:sz="4" w:space="0" w:color="auto"/>
              <w:right w:val="single" w:sz="12" w:space="0" w:color="auto"/>
            </w:tcBorders>
            <w:vAlign w:val="center"/>
          </w:tcPr>
          <w:p w14:paraId="0A091150" w14:textId="77777777" w:rsidR="00F87885" w:rsidRPr="00175F75" w:rsidRDefault="00F87885" w:rsidP="00F87885">
            <w:pPr>
              <w:jc w:val="left"/>
              <w:rPr>
                <w:rFonts w:eastAsia="SimSun"/>
                <w:szCs w:val="21"/>
                <w:lang w:eastAsia="zh-CN"/>
              </w:rPr>
            </w:pPr>
            <w:r w:rsidRPr="00175F75">
              <w:rPr>
                <w:rFonts w:hint="eastAsia"/>
                <w:szCs w:val="21"/>
                <w:lang w:val="zh-CN" w:eastAsia="zh-CN" w:bidi="zh-CN"/>
              </w:rPr>
              <w:t>□　有（負担内容　　　　　　　　　　　　　　　　　　　）</w:t>
            </w:r>
            <w:r w:rsidRPr="00175F75">
              <w:rPr>
                <w:rFonts w:hint="eastAsia"/>
                <w:szCs w:val="21"/>
                <w:lang w:val="zh-TW" w:eastAsia="zh-TW" w:bidi="zh-TW"/>
              </w:rPr>
              <w:t>□　無</w:t>
            </w:r>
          </w:p>
          <w:p w14:paraId="61F9812F" w14:textId="5BAC22A9" w:rsidR="00F87885" w:rsidRPr="00175F75" w:rsidRDefault="00F87885" w:rsidP="00F87885">
            <w:pPr>
              <w:jc w:val="left"/>
              <w:rPr>
                <w:szCs w:val="21"/>
                <w:lang w:eastAsia="zh-CN"/>
              </w:rPr>
            </w:pPr>
            <w:r w:rsidRPr="00175F75">
              <w:rPr>
                <w:rFonts w:asciiTheme="majorHAnsi" w:hAnsiTheme="majorHAnsi" w:cstheme="majorHAnsi"/>
                <w:szCs w:val="21"/>
                <w:lang w:val="ru-RU" w:eastAsia="zh-CN" w:bidi="ru-RU"/>
              </w:rPr>
              <w:t xml:space="preserve">　　</w:t>
            </w:r>
            <w:r w:rsidRPr="00175F75">
              <w:rPr>
                <w:rFonts w:asciiTheme="majorHAnsi" w:hAnsiTheme="majorHAnsi" w:cstheme="majorHAnsi"/>
                <w:szCs w:val="21"/>
                <w:lang w:val="ru-RU" w:eastAsia="zh-CN" w:bidi="ru-RU"/>
              </w:rPr>
              <w:t>Тийм (Хариуцах зардлын агуулга</w:t>
            </w:r>
            <w:r w:rsidRPr="00175F75">
              <w:rPr>
                <w:rFonts w:asciiTheme="majorHAnsi" w:hAnsiTheme="majorHAnsi" w:cstheme="majorHAnsi"/>
                <w:szCs w:val="21"/>
                <w:lang w:val="ru-RU" w:eastAsia="zh-CN" w:bidi="ru-RU"/>
              </w:rPr>
              <w:t xml:space="preserve">　　　　　　　　　　</w:t>
            </w:r>
            <w:r w:rsidRPr="00175F75">
              <w:rPr>
                <w:rFonts w:asciiTheme="majorHAnsi" w:hAnsiTheme="majorHAnsi" w:cstheme="majorHAnsi"/>
                <w:szCs w:val="21"/>
                <w:lang w:val="ru-RU" w:eastAsia="zh-CN" w:bidi="ru-RU"/>
              </w:rPr>
              <w:t>)</w:t>
            </w:r>
            <w:r w:rsidRPr="00175F75">
              <w:rPr>
                <w:rFonts w:asciiTheme="majorHAnsi" w:hAnsiTheme="majorHAnsi" w:cstheme="majorHAnsi"/>
                <w:szCs w:val="21"/>
                <w:lang w:val="ru-RU" w:eastAsia="zh-CN" w:bidi="ru-RU"/>
              </w:rPr>
              <w:t xml:space="preserve">　　</w:t>
            </w:r>
            <w:r w:rsidRPr="00175F75">
              <w:rPr>
                <w:rFonts w:asciiTheme="majorHAnsi" w:hAnsiTheme="majorHAnsi" w:cstheme="majorHAnsi"/>
                <w:szCs w:val="21"/>
                <w:lang w:val="zh-TW" w:eastAsia="zh-CN" w:bidi="zh-TW"/>
              </w:rPr>
              <w:t>Үгүй</w:t>
            </w:r>
          </w:p>
        </w:tc>
      </w:tr>
      <w:tr w:rsidR="00DF5A38" w:rsidRPr="00175F75" w14:paraId="2E703A14" w14:textId="77777777" w:rsidTr="00F87885">
        <w:trPr>
          <w:trHeight w:val="340"/>
        </w:trPr>
        <w:tc>
          <w:tcPr>
            <w:tcW w:w="1579" w:type="dxa"/>
            <w:vMerge/>
            <w:tcBorders>
              <w:left w:val="single" w:sz="12" w:space="0" w:color="auto"/>
              <w:right w:val="single" w:sz="4" w:space="0" w:color="auto"/>
            </w:tcBorders>
            <w:vAlign w:val="center"/>
          </w:tcPr>
          <w:p w14:paraId="47DD633A" w14:textId="77777777" w:rsidR="00DF5A38" w:rsidRPr="00175F75" w:rsidRDefault="00DF5A38" w:rsidP="00400CEB">
            <w:pPr>
              <w:jc w:val="left"/>
              <w:rPr>
                <w:szCs w:val="21"/>
                <w:lang w:eastAsia="zh-CN"/>
              </w:rPr>
            </w:pPr>
          </w:p>
        </w:tc>
        <w:tc>
          <w:tcPr>
            <w:tcW w:w="1508" w:type="dxa"/>
            <w:tcBorders>
              <w:top w:val="single" w:sz="4" w:space="0" w:color="auto"/>
              <w:left w:val="single" w:sz="4" w:space="0" w:color="auto"/>
              <w:right w:val="single" w:sz="4" w:space="0" w:color="auto"/>
            </w:tcBorders>
            <w:vAlign w:val="center"/>
          </w:tcPr>
          <w:p w14:paraId="13348F8D" w14:textId="77777777" w:rsidR="00DF5A38" w:rsidRPr="00175F75" w:rsidRDefault="00DF5A38" w:rsidP="00400CEB">
            <w:pPr>
              <w:jc w:val="left"/>
              <w:rPr>
                <w:szCs w:val="21"/>
              </w:rPr>
            </w:pPr>
            <w:r w:rsidRPr="00175F75">
              <w:rPr>
                <w:rFonts w:hint="eastAsia"/>
                <w:szCs w:val="21"/>
              </w:rPr>
              <w:t>③形態</w:t>
            </w:r>
          </w:p>
          <w:p w14:paraId="6273C1C7" w14:textId="77777777" w:rsidR="00DF5A38" w:rsidRPr="00175F75" w:rsidRDefault="00DF5A38" w:rsidP="00400CEB">
            <w:pPr>
              <w:jc w:val="left"/>
              <w:rPr>
                <w:rFonts w:asciiTheme="majorHAnsi" w:hAnsiTheme="majorHAnsi" w:cstheme="majorHAnsi"/>
                <w:szCs w:val="21"/>
              </w:rPr>
            </w:pPr>
            <w:r w:rsidRPr="00175F75">
              <w:rPr>
                <w:rFonts w:asciiTheme="majorHAnsi" w:hAnsiTheme="majorHAnsi" w:cstheme="majorHAnsi"/>
                <w:szCs w:val="21"/>
              </w:rPr>
              <w:t>Хэлбэр</w:t>
            </w:r>
          </w:p>
        </w:tc>
        <w:tc>
          <w:tcPr>
            <w:tcW w:w="6949" w:type="dxa"/>
            <w:tcBorders>
              <w:top w:val="single" w:sz="4" w:space="0" w:color="auto"/>
              <w:left w:val="single" w:sz="4" w:space="0" w:color="auto"/>
              <w:right w:val="single" w:sz="12" w:space="0" w:color="auto"/>
            </w:tcBorders>
            <w:vAlign w:val="center"/>
          </w:tcPr>
          <w:p w14:paraId="0DDDD9EB" w14:textId="75BA994A" w:rsidR="00DF5A38" w:rsidRPr="00175F75" w:rsidRDefault="00DF5A38" w:rsidP="00400CEB">
            <w:pPr>
              <w:jc w:val="left"/>
              <w:rPr>
                <w:szCs w:val="21"/>
              </w:rPr>
            </w:pPr>
            <w:r w:rsidRPr="00175F75">
              <w:rPr>
                <w:rFonts w:hint="eastAsia"/>
                <w:szCs w:val="21"/>
              </w:rPr>
              <w:t xml:space="preserve">　寮（寄宿舎）　・　　賃貸住宅　　・　　その他（　　　　　　　）</w:t>
            </w:r>
          </w:p>
          <w:p w14:paraId="12FDD20F" w14:textId="77777777" w:rsidR="00DF5A38" w:rsidRPr="00175F75" w:rsidRDefault="00DF5A38" w:rsidP="00400CEB">
            <w:pPr>
              <w:jc w:val="left"/>
              <w:rPr>
                <w:rFonts w:asciiTheme="majorHAnsi" w:hAnsiTheme="majorHAnsi" w:cstheme="majorHAnsi"/>
                <w:szCs w:val="21"/>
              </w:rPr>
            </w:pPr>
            <w:r w:rsidRPr="00175F75">
              <w:rPr>
                <w:rFonts w:asciiTheme="majorHAnsi" w:hAnsiTheme="majorHAnsi" w:cstheme="majorHAnsi"/>
                <w:szCs w:val="21"/>
              </w:rPr>
              <w:t xml:space="preserve">　</w:t>
            </w:r>
            <w:r w:rsidRPr="00175F75">
              <w:rPr>
                <w:rFonts w:asciiTheme="majorHAnsi" w:hAnsiTheme="majorHAnsi" w:cstheme="majorHAnsi"/>
                <w:szCs w:val="21"/>
              </w:rPr>
              <w:t>Дотуур байр(Нийтийн байр)</w:t>
            </w:r>
            <w:r w:rsidRPr="00175F75">
              <w:rPr>
                <w:rFonts w:asciiTheme="majorHAnsi" w:hAnsiTheme="majorHAnsi" w:cstheme="majorHAnsi"/>
                <w:szCs w:val="21"/>
              </w:rPr>
              <w:t>・</w:t>
            </w:r>
            <w:r w:rsidRPr="00175F75">
              <w:rPr>
                <w:rFonts w:asciiTheme="majorHAnsi" w:hAnsiTheme="majorHAnsi" w:cstheme="majorHAnsi"/>
                <w:szCs w:val="21"/>
              </w:rPr>
              <w:t>Т</w:t>
            </w:r>
            <w:r w:rsidRPr="00175F75">
              <w:rPr>
                <w:rStyle w:val="shorttext"/>
                <w:rFonts w:asciiTheme="majorHAnsi" w:hAnsiTheme="majorHAnsi" w:cstheme="majorHAnsi"/>
                <w:szCs w:val="21"/>
                <w:lang w:eastAsia="mn-MN" w:bidi="mn-MN"/>
              </w:rPr>
              <w:t>үрээсийн байшин</w:t>
            </w:r>
            <w:r w:rsidRPr="00175F75">
              <w:rPr>
                <w:rFonts w:asciiTheme="majorHAnsi" w:hAnsiTheme="majorHAnsi" w:cstheme="majorHAnsi"/>
                <w:szCs w:val="21"/>
              </w:rPr>
              <w:t>・</w:t>
            </w:r>
            <w:r w:rsidRPr="00175F75">
              <w:rPr>
                <w:rFonts w:asciiTheme="majorHAnsi" w:hAnsiTheme="majorHAnsi" w:cstheme="majorHAnsi"/>
                <w:szCs w:val="21"/>
              </w:rPr>
              <w:t>Бусад</w:t>
            </w:r>
            <w:r w:rsidRPr="00175F75">
              <w:rPr>
                <w:rFonts w:asciiTheme="majorHAnsi" w:hAnsiTheme="majorHAnsi" w:cstheme="majorHAnsi"/>
                <w:szCs w:val="21"/>
              </w:rPr>
              <w:t>（　　　　　　　）</w:t>
            </w:r>
          </w:p>
        </w:tc>
      </w:tr>
      <w:tr w:rsidR="00DF5A38" w:rsidRPr="00175F75" w14:paraId="1EEA79F9" w14:textId="77777777" w:rsidTr="00F87885">
        <w:trPr>
          <w:trHeight w:val="340"/>
        </w:trPr>
        <w:tc>
          <w:tcPr>
            <w:tcW w:w="1579" w:type="dxa"/>
            <w:vMerge/>
            <w:tcBorders>
              <w:left w:val="single" w:sz="12" w:space="0" w:color="auto"/>
              <w:right w:val="single" w:sz="4" w:space="0" w:color="auto"/>
            </w:tcBorders>
            <w:vAlign w:val="center"/>
          </w:tcPr>
          <w:p w14:paraId="2270E6B0" w14:textId="77777777" w:rsidR="00DF5A38" w:rsidRPr="00175F75" w:rsidRDefault="00DF5A38" w:rsidP="00400CEB">
            <w:pPr>
              <w:jc w:val="left"/>
              <w:rPr>
                <w:szCs w:val="21"/>
              </w:rPr>
            </w:pPr>
          </w:p>
        </w:tc>
        <w:tc>
          <w:tcPr>
            <w:tcW w:w="1508" w:type="dxa"/>
            <w:tcBorders>
              <w:top w:val="single" w:sz="4" w:space="0" w:color="auto"/>
              <w:left w:val="single" w:sz="4" w:space="0" w:color="auto"/>
              <w:right w:val="single" w:sz="4" w:space="0" w:color="auto"/>
            </w:tcBorders>
            <w:vAlign w:val="center"/>
          </w:tcPr>
          <w:p w14:paraId="604EA41C" w14:textId="77777777" w:rsidR="00DF5A38" w:rsidRPr="00175F75" w:rsidRDefault="00DF5A38" w:rsidP="00400CEB">
            <w:pPr>
              <w:jc w:val="left"/>
              <w:rPr>
                <w:szCs w:val="21"/>
              </w:rPr>
            </w:pPr>
            <w:r w:rsidRPr="00175F75">
              <w:rPr>
                <w:rFonts w:hint="eastAsia"/>
                <w:szCs w:val="21"/>
              </w:rPr>
              <w:t>④名称</w:t>
            </w:r>
          </w:p>
          <w:p w14:paraId="43FAAC86" w14:textId="77777777" w:rsidR="00DF5A38" w:rsidRPr="00175F75" w:rsidRDefault="00DF5A38" w:rsidP="00400CEB">
            <w:pPr>
              <w:jc w:val="left"/>
              <w:rPr>
                <w:rFonts w:asciiTheme="majorHAnsi" w:hAnsiTheme="majorHAnsi" w:cstheme="majorHAnsi"/>
                <w:szCs w:val="21"/>
              </w:rPr>
            </w:pPr>
            <w:r w:rsidRPr="00175F75">
              <w:rPr>
                <w:rFonts w:asciiTheme="majorHAnsi" w:hAnsiTheme="majorHAnsi" w:cstheme="majorHAnsi"/>
                <w:szCs w:val="21"/>
              </w:rPr>
              <w:t>Нэр</w:t>
            </w:r>
          </w:p>
        </w:tc>
        <w:tc>
          <w:tcPr>
            <w:tcW w:w="6949" w:type="dxa"/>
            <w:tcBorders>
              <w:top w:val="single" w:sz="4" w:space="0" w:color="auto"/>
              <w:left w:val="single" w:sz="4" w:space="0" w:color="auto"/>
              <w:right w:val="single" w:sz="12" w:space="0" w:color="auto"/>
            </w:tcBorders>
            <w:vAlign w:val="center"/>
          </w:tcPr>
          <w:p w14:paraId="02B96F2B" w14:textId="77777777" w:rsidR="00DF5A38" w:rsidRPr="00175F75" w:rsidRDefault="00DF5A38" w:rsidP="00400CEB">
            <w:pPr>
              <w:spacing w:line="220" w:lineRule="exact"/>
              <w:jc w:val="left"/>
              <w:rPr>
                <w:szCs w:val="21"/>
              </w:rPr>
            </w:pPr>
          </w:p>
        </w:tc>
      </w:tr>
      <w:tr w:rsidR="00DF5A38" w:rsidRPr="00175F75" w14:paraId="54081871" w14:textId="77777777" w:rsidTr="00F87885">
        <w:trPr>
          <w:trHeight w:val="340"/>
        </w:trPr>
        <w:tc>
          <w:tcPr>
            <w:tcW w:w="1579" w:type="dxa"/>
            <w:vMerge/>
            <w:tcBorders>
              <w:left w:val="single" w:sz="12" w:space="0" w:color="auto"/>
              <w:right w:val="single" w:sz="4" w:space="0" w:color="auto"/>
            </w:tcBorders>
            <w:vAlign w:val="center"/>
          </w:tcPr>
          <w:p w14:paraId="24560586" w14:textId="77777777" w:rsidR="00DF5A38" w:rsidRPr="00175F75" w:rsidRDefault="00DF5A38" w:rsidP="00400CEB">
            <w:pPr>
              <w:jc w:val="left"/>
              <w:rPr>
                <w:szCs w:val="21"/>
              </w:rPr>
            </w:pPr>
          </w:p>
        </w:tc>
        <w:tc>
          <w:tcPr>
            <w:tcW w:w="1508" w:type="dxa"/>
            <w:tcBorders>
              <w:top w:val="single" w:sz="4" w:space="0" w:color="auto"/>
              <w:left w:val="single" w:sz="4" w:space="0" w:color="auto"/>
              <w:right w:val="single" w:sz="4" w:space="0" w:color="auto"/>
            </w:tcBorders>
            <w:vAlign w:val="center"/>
          </w:tcPr>
          <w:p w14:paraId="131EBBC6" w14:textId="77777777" w:rsidR="00DF5A38" w:rsidRPr="00175F75" w:rsidRDefault="00DF5A38" w:rsidP="00400CEB">
            <w:pPr>
              <w:jc w:val="left"/>
              <w:rPr>
                <w:szCs w:val="21"/>
              </w:rPr>
            </w:pPr>
            <w:r w:rsidRPr="00175F75">
              <w:rPr>
                <w:rFonts w:hint="eastAsia"/>
                <w:szCs w:val="21"/>
              </w:rPr>
              <w:t>⑤所在地</w:t>
            </w:r>
          </w:p>
          <w:p w14:paraId="1D166975" w14:textId="77777777" w:rsidR="00DF5A38" w:rsidRPr="00175F75" w:rsidRDefault="00DF5A38" w:rsidP="00400CEB">
            <w:pPr>
              <w:jc w:val="left"/>
              <w:rPr>
                <w:szCs w:val="21"/>
              </w:rPr>
            </w:pPr>
            <w:r w:rsidRPr="00175F75">
              <w:rPr>
                <w:rStyle w:val="shorttext"/>
                <w:szCs w:val="21"/>
                <w:lang w:eastAsia="mn-MN" w:bidi="mn-MN"/>
              </w:rPr>
              <w:t>Байршил</w:t>
            </w:r>
          </w:p>
        </w:tc>
        <w:tc>
          <w:tcPr>
            <w:tcW w:w="6949" w:type="dxa"/>
            <w:tcBorders>
              <w:top w:val="single" w:sz="4" w:space="0" w:color="auto"/>
              <w:left w:val="single" w:sz="4" w:space="0" w:color="auto"/>
              <w:right w:val="single" w:sz="12" w:space="0" w:color="auto"/>
            </w:tcBorders>
            <w:vAlign w:val="center"/>
          </w:tcPr>
          <w:p w14:paraId="7FD86EC3" w14:textId="77777777" w:rsidR="00DF5A38" w:rsidRPr="00175F75" w:rsidRDefault="00DF5A38" w:rsidP="00400CEB">
            <w:pPr>
              <w:spacing w:line="220" w:lineRule="exact"/>
              <w:jc w:val="left"/>
              <w:rPr>
                <w:szCs w:val="21"/>
                <w:lang w:eastAsia="zh-TW"/>
              </w:rPr>
            </w:pPr>
            <w:r w:rsidRPr="00175F75">
              <w:rPr>
                <w:rFonts w:hint="eastAsia"/>
                <w:szCs w:val="21"/>
                <w:lang w:val="zh-TW" w:eastAsia="zh-TW" w:bidi="zh-TW"/>
              </w:rPr>
              <w:t>〒　　　－</w:t>
            </w:r>
          </w:p>
          <w:p w14:paraId="2D1E3710" w14:textId="77777777" w:rsidR="00DF5A38" w:rsidRPr="00175F75" w:rsidRDefault="00DF5A38" w:rsidP="00400CEB">
            <w:pPr>
              <w:spacing w:line="220" w:lineRule="exact"/>
              <w:jc w:val="left"/>
              <w:rPr>
                <w:szCs w:val="21"/>
                <w:lang w:eastAsia="zh-TW"/>
              </w:rPr>
            </w:pPr>
          </w:p>
          <w:p w14:paraId="7B331CFA" w14:textId="77777777" w:rsidR="00DF5A38" w:rsidRPr="00175F75" w:rsidRDefault="00DF5A38" w:rsidP="00400CEB">
            <w:pPr>
              <w:spacing w:line="220" w:lineRule="exact"/>
              <w:jc w:val="right"/>
              <w:rPr>
                <w:szCs w:val="21"/>
                <w:lang w:eastAsia="zh-TW"/>
              </w:rPr>
            </w:pPr>
            <w:r w:rsidRPr="00175F75">
              <w:rPr>
                <w:rFonts w:hint="eastAsia"/>
                <w:szCs w:val="21"/>
                <w:lang w:val="zh-TW" w:eastAsia="zh-TW" w:bidi="zh-TW"/>
              </w:rPr>
              <w:t>（電話　　　―　　　―　　　　）</w:t>
            </w:r>
          </w:p>
          <w:p w14:paraId="72EB9D8D" w14:textId="77777777" w:rsidR="00DF5A38" w:rsidRPr="00175F75" w:rsidRDefault="00DF5A38" w:rsidP="00400CEB">
            <w:pPr>
              <w:wordWrap w:val="0"/>
              <w:ind w:right="420"/>
              <w:jc w:val="right"/>
              <w:rPr>
                <w:szCs w:val="21"/>
              </w:rPr>
            </w:pPr>
            <w:r w:rsidRPr="00175F75">
              <w:rPr>
                <w:rStyle w:val="shorttext"/>
                <w:szCs w:val="21"/>
                <w:lang w:eastAsia="mn-MN" w:bidi="mn-MN"/>
              </w:rPr>
              <w:t>Утас</w:t>
            </w:r>
            <w:r w:rsidRPr="00175F75">
              <w:rPr>
                <w:rStyle w:val="shorttext"/>
                <w:szCs w:val="21"/>
                <w:lang w:eastAsia="mn-MN" w:bidi="mn-MN"/>
              </w:rPr>
              <w:t xml:space="preserve">　　　　　　　　　　　</w:t>
            </w:r>
          </w:p>
        </w:tc>
      </w:tr>
      <w:tr w:rsidR="00DF5A38" w:rsidRPr="00175F75" w14:paraId="4EAADABA" w14:textId="77777777" w:rsidTr="00F87885">
        <w:trPr>
          <w:trHeight w:val="397"/>
        </w:trPr>
        <w:tc>
          <w:tcPr>
            <w:tcW w:w="1579" w:type="dxa"/>
            <w:vMerge/>
            <w:tcBorders>
              <w:left w:val="single" w:sz="12" w:space="0" w:color="auto"/>
              <w:bottom w:val="single" w:sz="12" w:space="0" w:color="auto"/>
              <w:right w:val="single" w:sz="4" w:space="0" w:color="auto"/>
            </w:tcBorders>
            <w:vAlign w:val="center"/>
          </w:tcPr>
          <w:p w14:paraId="559E8862" w14:textId="77777777" w:rsidR="00DF5A38" w:rsidRPr="00175F75" w:rsidRDefault="00DF5A38" w:rsidP="00400CEB">
            <w:pPr>
              <w:jc w:val="left"/>
              <w:rPr>
                <w:szCs w:val="21"/>
              </w:rPr>
            </w:pPr>
          </w:p>
        </w:tc>
        <w:tc>
          <w:tcPr>
            <w:tcW w:w="1508" w:type="dxa"/>
            <w:tcBorders>
              <w:top w:val="single" w:sz="4" w:space="0" w:color="auto"/>
              <w:left w:val="single" w:sz="4" w:space="0" w:color="auto"/>
              <w:bottom w:val="single" w:sz="12" w:space="0" w:color="auto"/>
              <w:right w:val="single" w:sz="4" w:space="0" w:color="auto"/>
            </w:tcBorders>
            <w:vAlign w:val="center"/>
          </w:tcPr>
          <w:p w14:paraId="3DE2EF91" w14:textId="77777777" w:rsidR="00DF5A38" w:rsidRPr="00175F75" w:rsidRDefault="00DF5A38" w:rsidP="00400CEB">
            <w:pPr>
              <w:jc w:val="left"/>
              <w:rPr>
                <w:szCs w:val="21"/>
              </w:rPr>
            </w:pPr>
            <w:r w:rsidRPr="00175F75">
              <w:rPr>
                <w:rFonts w:hint="eastAsia"/>
                <w:szCs w:val="21"/>
              </w:rPr>
              <w:t>⑥規模</w:t>
            </w:r>
          </w:p>
          <w:p w14:paraId="460D70F5" w14:textId="77777777" w:rsidR="00DF5A38" w:rsidRPr="00175F75" w:rsidRDefault="00DF5A38" w:rsidP="00400CEB">
            <w:pPr>
              <w:jc w:val="left"/>
              <w:rPr>
                <w:rFonts w:asciiTheme="majorHAnsi" w:hAnsiTheme="majorHAnsi" w:cstheme="majorHAnsi"/>
                <w:szCs w:val="21"/>
              </w:rPr>
            </w:pPr>
            <w:r w:rsidRPr="00175F75">
              <w:rPr>
                <w:rFonts w:asciiTheme="majorHAnsi" w:hAnsiTheme="majorHAnsi" w:cstheme="majorHAnsi"/>
                <w:szCs w:val="21"/>
              </w:rPr>
              <w:t>Хэмжээ</w:t>
            </w:r>
          </w:p>
        </w:tc>
        <w:tc>
          <w:tcPr>
            <w:tcW w:w="6949" w:type="dxa"/>
            <w:tcBorders>
              <w:top w:val="single" w:sz="4" w:space="0" w:color="auto"/>
              <w:left w:val="single" w:sz="4" w:space="0" w:color="auto"/>
              <w:bottom w:val="single" w:sz="12" w:space="0" w:color="auto"/>
              <w:right w:val="single" w:sz="12" w:space="0" w:color="auto"/>
            </w:tcBorders>
            <w:vAlign w:val="center"/>
          </w:tcPr>
          <w:p w14:paraId="0CB33455" w14:textId="77777777" w:rsidR="00DF5A38" w:rsidRPr="00175F75" w:rsidRDefault="00DF5A38" w:rsidP="00400CEB">
            <w:pPr>
              <w:jc w:val="left"/>
              <w:rPr>
                <w:szCs w:val="21"/>
              </w:rPr>
            </w:pPr>
            <w:r w:rsidRPr="00175F75">
              <w:rPr>
                <w:rFonts w:hint="eastAsia"/>
                <w:szCs w:val="21"/>
              </w:rPr>
              <w:t xml:space="preserve">面積（　　　</w:t>
            </w:r>
            <w:r w:rsidRPr="00175F75">
              <w:rPr>
                <w:rStyle w:val="st"/>
                <w:rFonts w:hAnsi="ＭＳ 明朝" w:cs="Arial" w:hint="eastAsia"/>
                <w:szCs w:val="21"/>
              </w:rPr>
              <w:t>m</w:t>
            </w:r>
            <w:r w:rsidRPr="00175F75">
              <w:rPr>
                <w:rStyle w:val="st"/>
                <w:rFonts w:hAnsi="ＭＳ 明朝" w:cs="Arial" w:hint="eastAsia"/>
                <w:szCs w:val="21"/>
                <w:vertAlign w:val="superscript"/>
              </w:rPr>
              <w:t>2</w:t>
            </w:r>
            <w:r w:rsidRPr="00175F75">
              <w:rPr>
                <w:rFonts w:hint="eastAsia"/>
                <w:szCs w:val="21"/>
              </w:rPr>
              <w:t xml:space="preserve">）、収容人員（　　　人）、１人当たり居室（　　　</w:t>
            </w:r>
            <w:r w:rsidRPr="00175F75">
              <w:rPr>
                <w:rStyle w:val="st"/>
                <w:rFonts w:hAnsi="ＭＳ 明朝" w:cs="Arial" w:hint="eastAsia"/>
                <w:szCs w:val="21"/>
              </w:rPr>
              <w:t>m</w:t>
            </w:r>
            <w:r w:rsidRPr="00175F75">
              <w:rPr>
                <w:rStyle w:val="st"/>
                <w:rFonts w:hAnsi="ＭＳ 明朝" w:cs="Arial" w:hint="eastAsia"/>
                <w:szCs w:val="21"/>
                <w:vertAlign w:val="superscript"/>
              </w:rPr>
              <w:t>2</w:t>
            </w:r>
            <w:r w:rsidRPr="00175F75">
              <w:rPr>
                <w:rFonts w:hint="eastAsia"/>
                <w:szCs w:val="21"/>
              </w:rPr>
              <w:t>）</w:t>
            </w:r>
          </w:p>
          <w:p w14:paraId="51EB65BD" w14:textId="77777777" w:rsidR="00DF5A38" w:rsidRPr="00175F75" w:rsidRDefault="00DF5A38" w:rsidP="00400CEB">
            <w:pPr>
              <w:jc w:val="left"/>
              <w:rPr>
                <w:rFonts w:asciiTheme="majorHAnsi" w:hAnsiTheme="majorHAnsi" w:cstheme="majorHAnsi"/>
                <w:szCs w:val="21"/>
              </w:rPr>
            </w:pPr>
            <w:r w:rsidRPr="00175F75">
              <w:rPr>
                <w:rFonts w:asciiTheme="majorHAnsi" w:hAnsiTheme="majorHAnsi" w:cstheme="majorHAnsi"/>
                <w:szCs w:val="21"/>
              </w:rPr>
              <w:t>Талбай(    м</w:t>
            </w:r>
            <w:r w:rsidRPr="00175F75">
              <w:rPr>
                <w:rStyle w:val="st"/>
                <w:rFonts w:asciiTheme="majorHAnsi" w:hAnsiTheme="majorHAnsi" w:cstheme="majorHAnsi"/>
                <w:szCs w:val="21"/>
                <w:vertAlign w:val="superscript"/>
              </w:rPr>
              <w:t>2</w:t>
            </w:r>
            <w:r w:rsidRPr="00175F75">
              <w:rPr>
                <w:rFonts w:asciiTheme="majorHAnsi" w:hAnsiTheme="majorHAnsi" w:cstheme="majorHAnsi"/>
                <w:szCs w:val="21"/>
              </w:rPr>
              <w:t xml:space="preserve">),  </w:t>
            </w:r>
            <w:r w:rsidRPr="00175F75">
              <w:rPr>
                <w:rStyle w:val="shorttext"/>
                <w:rFonts w:asciiTheme="majorHAnsi" w:hAnsiTheme="majorHAnsi" w:cstheme="majorHAnsi"/>
                <w:szCs w:val="21"/>
                <w:lang w:eastAsia="mn-MN" w:bidi="mn-MN"/>
              </w:rPr>
              <w:t>Хүний тоо(   хүн), Нэг хүнд ногдох өрөө</w:t>
            </w:r>
            <w:r w:rsidRPr="00175F75">
              <w:rPr>
                <w:rFonts w:asciiTheme="majorHAnsi" w:hAnsiTheme="majorHAnsi" w:cstheme="majorHAnsi"/>
                <w:szCs w:val="21"/>
              </w:rPr>
              <w:t>(       м</w:t>
            </w:r>
            <w:r w:rsidRPr="00175F75">
              <w:rPr>
                <w:rStyle w:val="st"/>
                <w:rFonts w:asciiTheme="majorHAnsi" w:hAnsiTheme="majorHAnsi" w:cstheme="majorHAnsi"/>
                <w:szCs w:val="21"/>
                <w:vertAlign w:val="superscript"/>
              </w:rPr>
              <w:t>2</w:t>
            </w:r>
            <w:r w:rsidRPr="00175F75">
              <w:rPr>
                <w:rFonts w:asciiTheme="majorHAnsi" w:hAnsiTheme="majorHAnsi" w:cstheme="majorHAnsi"/>
                <w:szCs w:val="21"/>
              </w:rPr>
              <w:t>)</w:t>
            </w:r>
          </w:p>
        </w:tc>
      </w:tr>
      <w:tr w:rsidR="00DF5A38" w:rsidRPr="00175F75" w14:paraId="13B2838C" w14:textId="77777777" w:rsidTr="00F87885">
        <w:trPr>
          <w:trHeight w:val="150"/>
        </w:trPr>
        <w:tc>
          <w:tcPr>
            <w:tcW w:w="1579" w:type="dxa"/>
            <w:tcBorders>
              <w:top w:val="single" w:sz="12" w:space="0" w:color="auto"/>
              <w:left w:val="single" w:sz="12" w:space="0" w:color="auto"/>
              <w:bottom w:val="single" w:sz="12" w:space="0" w:color="auto"/>
              <w:right w:val="single" w:sz="4" w:space="0" w:color="auto"/>
            </w:tcBorders>
            <w:vAlign w:val="center"/>
          </w:tcPr>
          <w:p w14:paraId="0B95EDF6" w14:textId="77777777" w:rsidR="00DF5A38" w:rsidRPr="00175F75" w:rsidRDefault="00DF5A38" w:rsidP="00400CEB">
            <w:pPr>
              <w:jc w:val="left"/>
              <w:rPr>
                <w:szCs w:val="21"/>
              </w:rPr>
            </w:pPr>
            <w:r w:rsidRPr="00175F75">
              <w:rPr>
                <w:rFonts w:hint="eastAsia"/>
                <w:szCs w:val="21"/>
              </w:rPr>
              <w:t>４その他</w:t>
            </w:r>
          </w:p>
          <w:p w14:paraId="11D6A86C" w14:textId="77777777" w:rsidR="00DF5A38" w:rsidRPr="00175F75" w:rsidRDefault="00DF5A38" w:rsidP="00400CEB">
            <w:pPr>
              <w:jc w:val="left"/>
              <w:rPr>
                <w:szCs w:val="21"/>
              </w:rPr>
            </w:pPr>
            <w:r w:rsidRPr="00175F75">
              <w:rPr>
                <w:rFonts w:asciiTheme="majorHAnsi" w:hAnsiTheme="majorHAnsi" w:cstheme="majorHAnsi"/>
                <w:szCs w:val="21"/>
              </w:rPr>
              <w:t>Бусад</w:t>
            </w:r>
          </w:p>
        </w:tc>
        <w:tc>
          <w:tcPr>
            <w:tcW w:w="8457" w:type="dxa"/>
            <w:gridSpan w:val="2"/>
            <w:tcBorders>
              <w:top w:val="single" w:sz="12" w:space="0" w:color="auto"/>
              <w:left w:val="single" w:sz="4" w:space="0" w:color="auto"/>
              <w:bottom w:val="single" w:sz="12" w:space="0" w:color="auto"/>
              <w:right w:val="single" w:sz="12" w:space="0" w:color="auto"/>
            </w:tcBorders>
            <w:vAlign w:val="center"/>
          </w:tcPr>
          <w:p w14:paraId="7307F798" w14:textId="77777777" w:rsidR="00DF5A38" w:rsidRPr="00175F75" w:rsidRDefault="00DF5A38" w:rsidP="00400CEB">
            <w:pPr>
              <w:spacing w:line="220" w:lineRule="exact"/>
              <w:jc w:val="left"/>
              <w:rPr>
                <w:szCs w:val="21"/>
              </w:rPr>
            </w:pPr>
          </w:p>
        </w:tc>
      </w:tr>
    </w:tbl>
    <w:p w14:paraId="1ECA76A1" w14:textId="77777777" w:rsidR="00FB1838" w:rsidRPr="00175F75" w:rsidRDefault="00FB1838" w:rsidP="000110F8">
      <w:pPr>
        <w:spacing w:beforeLines="50" w:before="160" w:line="240" w:lineRule="exact"/>
        <w:ind w:leftChars="100" w:left="410" w:hangingChars="100" w:hanging="200"/>
        <w:rPr>
          <w:sz w:val="20"/>
          <w:szCs w:val="21"/>
        </w:rPr>
      </w:pPr>
      <w:r w:rsidRPr="00175F75">
        <w:rPr>
          <w:rFonts w:hint="eastAsia"/>
          <w:sz w:val="20"/>
        </w:rPr>
        <w:t>（注意）４欄は、１欄から３欄まで以外の諸手当等が支給される場合など特記すべき事項がある場合に記載すること。</w:t>
      </w:r>
    </w:p>
    <w:p w14:paraId="299FB6D1" w14:textId="545D2D1E" w:rsidR="00DF5A38" w:rsidRPr="00175F75" w:rsidRDefault="00DF5A38" w:rsidP="00DF5A38">
      <w:pPr>
        <w:spacing w:after="240" w:line="240" w:lineRule="exact"/>
        <w:ind w:leftChars="200" w:left="420"/>
        <w:rPr>
          <w:rFonts w:asciiTheme="majorHAnsi" w:hAnsiTheme="majorHAnsi" w:cstheme="majorHAnsi"/>
          <w:sz w:val="20"/>
          <w:szCs w:val="20"/>
        </w:rPr>
      </w:pPr>
      <w:r w:rsidRPr="00175F75">
        <w:rPr>
          <w:rFonts w:asciiTheme="majorHAnsi" w:hAnsiTheme="majorHAnsi" w:cstheme="majorHAnsi"/>
          <w:sz w:val="20"/>
          <w:szCs w:val="20"/>
        </w:rPr>
        <w:t>(</w:t>
      </w:r>
      <w:r w:rsidRPr="00175F75">
        <w:rPr>
          <w:rStyle w:val="shorttext"/>
          <w:sz w:val="20"/>
          <w:szCs w:val="20"/>
          <w:lang w:eastAsia="mn-MN" w:bidi="mn-MN"/>
        </w:rPr>
        <w:t>Анхааруулга</w:t>
      </w:r>
      <w:r w:rsidRPr="00175F75">
        <w:rPr>
          <w:rFonts w:asciiTheme="majorHAnsi" w:hAnsiTheme="majorHAnsi" w:cstheme="majorHAnsi"/>
          <w:sz w:val="20"/>
          <w:szCs w:val="20"/>
        </w:rPr>
        <w:t>) Хүснэгт 4-г хүснэгт 1-ээс 3 хүртэлхээс бусад төрлийн нэмэгдэл зэргийг олгох гэх мэт онцгой нөхцөл байгаа тохиолдолд бичнэ.</w:t>
      </w:r>
    </w:p>
    <w:p w14:paraId="5835CBE3" w14:textId="77777777" w:rsidR="001D2B1A" w:rsidRPr="00175F75" w:rsidRDefault="001D2B1A" w:rsidP="001D2B1A">
      <w:pPr>
        <w:spacing w:line="280" w:lineRule="exact"/>
        <w:ind w:firstLineChars="50" w:firstLine="140"/>
        <w:jc w:val="left"/>
        <w:rPr>
          <w:sz w:val="28"/>
        </w:rPr>
      </w:pPr>
    </w:p>
    <w:p w14:paraId="61D4C0FA" w14:textId="0671762C" w:rsidR="00881EFF" w:rsidRPr="00175F75" w:rsidRDefault="001D2B1A" w:rsidP="00881EFF">
      <w:pPr>
        <w:spacing w:beforeLines="50" w:before="160"/>
        <w:rPr>
          <w:sz w:val="28"/>
        </w:rPr>
      </w:pPr>
      <w:r w:rsidRPr="00175F75">
        <w:rPr>
          <w:rFonts w:hint="eastAsia"/>
          <w:sz w:val="28"/>
        </w:rPr>
        <w:t>３　実習先変更（団体監理型の場合）</w:t>
      </w:r>
      <w:r w:rsidR="00DF5A38" w:rsidRPr="00175F75">
        <w:rPr>
          <w:rFonts w:asciiTheme="majorHAnsi" w:hAnsiTheme="majorHAnsi" w:cstheme="majorHAnsi"/>
          <w:szCs w:val="21"/>
          <w:lang w:val="zh-TW" w:bidi="zh-TW"/>
        </w:rPr>
        <w:t>Дадлагажих газрын өөрчлөлт (</w:t>
      </w:r>
      <w:r w:rsidR="006F4C33" w:rsidRPr="00175F75">
        <w:rPr>
          <w:rFonts w:asciiTheme="majorHAnsi" w:hAnsiTheme="majorHAnsi" w:cstheme="majorHAnsi"/>
          <w:szCs w:val="21"/>
          <w:lang w:eastAsia="mn-MN" w:bidi="mn-MN"/>
        </w:rPr>
        <w:t>Байгууллагын удирдлага хяналттай байх тохиолдолд</w:t>
      </w:r>
      <w:r w:rsidR="00DF5A38" w:rsidRPr="00175F75">
        <w:rPr>
          <w:rFonts w:asciiTheme="majorHAnsi" w:hAnsiTheme="majorHAnsi" w:cstheme="majorHAnsi"/>
          <w:szCs w:val="21"/>
          <w:lang w:val="zh-TW" w:bidi="zh-TW"/>
        </w:rPr>
        <w:t>)</w:t>
      </w:r>
    </w:p>
    <w:p w14:paraId="39FC1395" w14:textId="50FDBF9D" w:rsidR="00881EFF" w:rsidRPr="00175F75" w:rsidRDefault="00881EFF" w:rsidP="00881EFF">
      <w:pPr>
        <w:pStyle w:val="af2"/>
        <w:adjustRightInd/>
        <w:spacing w:afterLines="50" w:after="160"/>
        <w:ind w:leftChars="150" w:left="315" w:firstLineChars="100" w:firstLine="240"/>
        <w:rPr>
          <w:color w:val="auto"/>
        </w:rPr>
      </w:pPr>
      <w:r w:rsidRPr="00175F75">
        <w:rPr>
          <w:rFonts w:hint="eastAsia"/>
          <w:color w:val="auto"/>
        </w:rPr>
        <w:t>実習先の変更は、やむを得ない事情がある場合を除き（※）、技能実習生が第２号技能実習の目標（技能検定等３級の実技試験の合格）を達成して第３号技能実習を行うことを希望し、かつ、優良な実習実施者及び優良な監理団体が当該技能実習生の受入れを希望する場合に可能となります。</w:t>
      </w:r>
    </w:p>
    <w:p w14:paraId="076E58E8" w14:textId="0EA1954A" w:rsidR="006F4C33" w:rsidRPr="00175F75" w:rsidRDefault="006F4C33" w:rsidP="006F4C33">
      <w:pPr>
        <w:pStyle w:val="af2"/>
        <w:adjustRightInd/>
        <w:spacing w:afterLines="50" w:after="160"/>
        <w:ind w:leftChars="150" w:left="315" w:firstLineChars="100" w:firstLine="240"/>
        <w:rPr>
          <w:rFonts w:asciiTheme="majorHAnsi" w:hAnsiTheme="majorHAnsi" w:cstheme="majorHAnsi"/>
          <w:color w:val="auto"/>
        </w:rPr>
      </w:pPr>
      <w:r w:rsidRPr="00175F75">
        <w:rPr>
          <w:rFonts w:asciiTheme="majorHAnsi" w:hAnsiTheme="majorHAnsi" w:cstheme="majorHAnsi"/>
          <w:color w:val="auto"/>
          <w:szCs w:val="21"/>
        </w:rPr>
        <w:t xml:space="preserve">Зайлшгүй нөхцөл байдлаас(*) бусад тохиолдолд, ур чадварын дадлагажигч нь ур чадварын дадлага </w:t>
      </w:r>
      <w:r w:rsidRPr="00175F75">
        <w:rPr>
          <w:rStyle w:val="shorttext"/>
          <w:rFonts w:asciiTheme="majorHAnsi" w:hAnsiTheme="majorHAnsi" w:cstheme="majorHAnsi"/>
          <w:color w:val="auto"/>
          <w:szCs w:val="18"/>
          <w:lang w:eastAsia="mn-MN" w:bidi="mn-MN"/>
        </w:rPr>
        <w:t>№</w:t>
      </w:r>
      <w:r w:rsidRPr="00175F75">
        <w:rPr>
          <w:rFonts w:asciiTheme="majorHAnsi" w:hAnsiTheme="majorHAnsi" w:cstheme="majorHAnsi"/>
          <w:color w:val="auto"/>
          <w:szCs w:val="21"/>
        </w:rPr>
        <w:t xml:space="preserve">2-н зорилгоо (ур чадварын шалгалт зэргийн 3-р зэргийн практик шалгалтанд тэнцсэн) биелүүлээд, ур чадварын дадлага </w:t>
      </w:r>
      <w:r w:rsidRPr="00175F75">
        <w:rPr>
          <w:rStyle w:val="shorttext"/>
          <w:rFonts w:asciiTheme="majorHAnsi" w:hAnsiTheme="majorHAnsi" w:cstheme="majorHAnsi"/>
          <w:color w:val="auto"/>
          <w:szCs w:val="18"/>
          <w:lang w:eastAsia="mn-MN" w:bidi="mn-MN"/>
        </w:rPr>
        <w:t>№</w:t>
      </w:r>
      <w:r w:rsidRPr="00175F75">
        <w:rPr>
          <w:rFonts w:asciiTheme="majorHAnsi" w:hAnsiTheme="majorHAnsi" w:cstheme="majorHAnsi"/>
          <w:color w:val="auto"/>
          <w:szCs w:val="21"/>
        </w:rPr>
        <w:t>3-г хийхийг хүсэхийн зэрэгцээ  сайн зэрэглэлийн ур чадварын дадлагажуулагч болон сайн зэрэглэлийн хяналтын байгууллага нь тухайн ур чадварын дадлагажигчийг хүлээн авах хүсэлтэй байгааг илэрхийлсэн тохиолдолд өөрчлөх боломжтой.</w:t>
      </w:r>
    </w:p>
    <w:p w14:paraId="768C6860" w14:textId="77777777" w:rsidR="00971FDB" w:rsidRPr="00175F75" w:rsidRDefault="00971FDB" w:rsidP="00971FDB">
      <w:pPr>
        <w:pStyle w:val="af2"/>
        <w:adjustRightInd/>
        <w:spacing w:afterLines="50" w:after="160"/>
        <w:ind w:leftChars="150" w:left="515" w:hangingChars="100" w:hanging="200"/>
        <w:rPr>
          <w:rFonts w:hAnsi="HG丸ｺﾞｼｯｸM-PRO"/>
          <w:color w:val="auto"/>
          <w:sz w:val="20"/>
          <w:szCs w:val="20"/>
        </w:rPr>
      </w:pPr>
      <w:r w:rsidRPr="00175F75">
        <w:rPr>
          <w:rFonts w:hint="eastAsia"/>
          <w:color w:val="auto"/>
          <w:sz w:val="20"/>
          <w:szCs w:val="20"/>
        </w:rPr>
        <w:lastRenderedPageBreak/>
        <w:t>※　実習実施者の経営上・事業上の都合、実習認定の取消し、実習実施者における労使間の諸問題、実習実施者における暴行等の人権侵害行為や対人関係の諸問題等、現在の実習実施者の下で技能実習を続けさせることが、技能実習の適正な実施及び技能実習生の保護という趣旨に沿わないと認められる事情による実習先の変更の場合が該当します。</w:t>
      </w:r>
    </w:p>
    <w:p w14:paraId="5B31CC1B" w14:textId="67E99C52" w:rsidR="00F87885" w:rsidRPr="00175F75" w:rsidRDefault="003B335C" w:rsidP="00971FDB">
      <w:pPr>
        <w:spacing w:line="280" w:lineRule="exact"/>
        <w:ind w:leftChars="80" w:left="422" w:hangingChars="121" w:hanging="254"/>
        <w:jc w:val="left"/>
        <w:rPr>
          <w:sz w:val="28"/>
        </w:rPr>
      </w:pPr>
      <w:r w:rsidRPr="00175F75">
        <w:t>*</w:t>
      </w:r>
      <w:r w:rsidRPr="00175F75">
        <w:t>Ур</w:t>
      </w:r>
      <w:r w:rsidRPr="00175F75">
        <w:t xml:space="preserve"> </w:t>
      </w:r>
      <w:r w:rsidRPr="00175F75">
        <w:t>чадварын</w:t>
      </w:r>
      <w:r w:rsidRPr="00175F75">
        <w:t xml:space="preserve"> </w:t>
      </w:r>
      <w:r w:rsidRPr="00175F75">
        <w:t>дадлагажуулагчийн</w:t>
      </w:r>
      <w:r w:rsidRPr="00175F75">
        <w:t xml:space="preserve"> </w:t>
      </w:r>
      <w:r w:rsidRPr="00175F75">
        <w:t>талд</w:t>
      </w:r>
      <w:r w:rsidRPr="00175F75">
        <w:t xml:space="preserve"> </w:t>
      </w:r>
      <w:r w:rsidRPr="00175F75">
        <w:t>санхүү</w:t>
      </w:r>
      <w:r w:rsidRPr="00175F75">
        <w:t xml:space="preserve"> </w:t>
      </w:r>
      <w:r w:rsidRPr="00175F75">
        <w:t>болон</w:t>
      </w:r>
      <w:r w:rsidRPr="00175F75">
        <w:t xml:space="preserve"> </w:t>
      </w:r>
      <w:r w:rsidRPr="00175F75">
        <w:t>үйл</w:t>
      </w:r>
      <w:r w:rsidRPr="00175F75">
        <w:t xml:space="preserve"> </w:t>
      </w:r>
      <w:r w:rsidRPr="00175F75">
        <w:t>ажиллагааны</w:t>
      </w:r>
      <w:r w:rsidRPr="00175F75">
        <w:t xml:space="preserve"> </w:t>
      </w:r>
      <w:r w:rsidRPr="00175F75">
        <w:t>асуудал</w:t>
      </w:r>
      <w:r w:rsidRPr="00175F75">
        <w:t xml:space="preserve"> </w:t>
      </w:r>
      <w:r w:rsidRPr="00175F75">
        <w:t>үүссэн</w:t>
      </w:r>
      <w:r w:rsidRPr="00175F75">
        <w:t xml:space="preserve">, </w:t>
      </w:r>
      <w:r w:rsidRPr="00175F75">
        <w:t>дадлагажигчийг</w:t>
      </w:r>
      <w:r w:rsidRPr="00175F75">
        <w:t xml:space="preserve"> </w:t>
      </w:r>
      <w:r w:rsidRPr="00175F75">
        <w:t>хүлээн</w:t>
      </w:r>
      <w:r w:rsidRPr="00175F75">
        <w:t xml:space="preserve"> </w:t>
      </w:r>
      <w:r w:rsidRPr="00175F75">
        <w:t>авах</w:t>
      </w:r>
      <w:r w:rsidRPr="00175F75">
        <w:t xml:space="preserve"> </w:t>
      </w:r>
      <w:r w:rsidRPr="00175F75">
        <w:t>тусгай</w:t>
      </w:r>
      <w:r w:rsidRPr="00175F75">
        <w:t xml:space="preserve"> </w:t>
      </w:r>
      <w:r w:rsidRPr="00175F75">
        <w:t>зөвшөөрөл</w:t>
      </w:r>
      <w:r w:rsidRPr="00175F75">
        <w:t xml:space="preserve"> </w:t>
      </w:r>
      <w:r w:rsidRPr="00175F75">
        <w:t>нь</w:t>
      </w:r>
      <w:r w:rsidRPr="00175F75">
        <w:t xml:space="preserve"> </w:t>
      </w:r>
      <w:r w:rsidRPr="00175F75">
        <w:t>цуцлагдсан</w:t>
      </w:r>
      <w:r w:rsidRPr="00175F75">
        <w:t xml:space="preserve">, </w:t>
      </w:r>
      <w:r w:rsidRPr="00175F75">
        <w:t>дадлагажуулагчийн</w:t>
      </w:r>
      <w:r w:rsidRPr="00175F75">
        <w:t xml:space="preserve"> </w:t>
      </w:r>
      <w:r w:rsidRPr="00175F75">
        <w:t>талд</w:t>
      </w:r>
      <w:r w:rsidRPr="00175F75">
        <w:t xml:space="preserve"> </w:t>
      </w:r>
      <w:r w:rsidRPr="00175F75">
        <w:t>хөдөлмөрийн</w:t>
      </w:r>
      <w:r w:rsidRPr="00175F75">
        <w:t xml:space="preserve"> </w:t>
      </w:r>
      <w:r w:rsidRPr="00175F75">
        <w:t>төрөл</w:t>
      </w:r>
      <w:r w:rsidRPr="00175F75">
        <w:t xml:space="preserve"> </w:t>
      </w:r>
      <w:r w:rsidRPr="00175F75">
        <w:t>бүрийн</w:t>
      </w:r>
      <w:r w:rsidRPr="00175F75">
        <w:t xml:space="preserve"> </w:t>
      </w:r>
      <w:r w:rsidRPr="00175F75">
        <w:t>маргаан</w:t>
      </w:r>
      <w:r w:rsidRPr="00175F75">
        <w:t xml:space="preserve"> </w:t>
      </w:r>
      <w:r w:rsidRPr="00175F75">
        <w:t>үүссэн</w:t>
      </w:r>
      <w:r w:rsidRPr="00175F75">
        <w:t xml:space="preserve">, </w:t>
      </w:r>
      <w:r w:rsidRPr="00175F75">
        <w:t>эсвэл</w:t>
      </w:r>
      <w:r w:rsidRPr="00175F75">
        <w:t xml:space="preserve"> </w:t>
      </w:r>
      <w:r w:rsidRPr="00175F75">
        <w:t>дадлагажуулагчийн</w:t>
      </w:r>
      <w:r w:rsidRPr="00175F75">
        <w:t xml:space="preserve"> </w:t>
      </w:r>
      <w:r w:rsidRPr="00175F75">
        <w:t>талд</w:t>
      </w:r>
      <w:r w:rsidRPr="00175F75">
        <w:t xml:space="preserve"> </w:t>
      </w:r>
      <w:r w:rsidRPr="00175F75">
        <w:t>хүчирхийлэл</w:t>
      </w:r>
      <w:r w:rsidRPr="00175F75">
        <w:t xml:space="preserve"> </w:t>
      </w:r>
      <w:r w:rsidRPr="00175F75">
        <w:t>зэрэг</w:t>
      </w:r>
      <w:r w:rsidRPr="00175F75">
        <w:t xml:space="preserve"> </w:t>
      </w:r>
      <w:r w:rsidRPr="00175F75">
        <w:t>хүний</w:t>
      </w:r>
      <w:r w:rsidRPr="00175F75">
        <w:t xml:space="preserve"> </w:t>
      </w:r>
      <w:r w:rsidRPr="00175F75">
        <w:t>эрхтэй</w:t>
      </w:r>
      <w:r w:rsidRPr="00175F75">
        <w:t xml:space="preserve"> </w:t>
      </w:r>
      <w:r w:rsidRPr="00175F75">
        <w:t>холбоотой</w:t>
      </w:r>
      <w:r w:rsidRPr="00175F75">
        <w:t xml:space="preserve"> </w:t>
      </w:r>
      <w:r w:rsidRPr="00175F75">
        <w:t>асуудал</w:t>
      </w:r>
      <w:r w:rsidRPr="00175F75">
        <w:t xml:space="preserve">, </w:t>
      </w:r>
      <w:r w:rsidRPr="00175F75">
        <w:t>хүний</w:t>
      </w:r>
      <w:r w:rsidRPr="00175F75">
        <w:t xml:space="preserve"> </w:t>
      </w:r>
      <w:r w:rsidRPr="00175F75">
        <w:t>харилцааны</w:t>
      </w:r>
      <w:r w:rsidRPr="00175F75">
        <w:t xml:space="preserve"> </w:t>
      </w:r>
      <w:r w:rsidRPr="00175F75">
        <w:t>төрөл</w:t>
      </w:r>
      <w:r w:rsidRPr="00175F75">
        <w:t xml:space="preserve"> </w:t>
      </w:r>
      <w:r w:rsidRPr="00175F75">
        <w:t>бүрийн</w:t>
      </w:r>
      <w:r w:rsidRPr="00175F75">
        <w:t xml:space="preserve"> </w:t>
      </w:r>
      <w:r w:rsidRPr="00175F75">
        <w:t>асуудал</w:t>
      </w:r>
      <w:r w:rsidRPr="00175F75">
        <w:t xml:space="preserve"> </w:t>
      </w:r>
      <w:r w:rsidRPr="00175F75">
        <w:t>үүссэн</w:t>
      </w:r>
      <w:r w:rsidRPr="00175F75">
        <w:t xml:space="preserve"> </w:t>
      </w:r>
      <w:r w:rsidRPr="00175F75">
        <w:t>гэх</w:t>
      </w:r>
      <w:r w:rsidRPr="00175F75">
        <w:t xml:space="preserve"> </w:t>
      </w:r>
      <w:r w:rsidRPr="00175F75">
        <w:t>мэт</w:t>
      </w:r>
      <w:r w:rsidRPr="00175F75">
        <w:t xml:space="preserve"> </w:t>
      </w:r>
      <w:r w:rsidRPr="00175F75">
        <w:t>тухайн</w:t>
      </w:r>
      <w:r w:rsidRPr="00175F75">
        <w:t xml:space="preserve"> </w:t>
      </w:r>
      <w:r w:rsidRPr="00175F75">
        <w:t>дадлагажуулагч</w:t>
      </w:r>
      <w:r w:rsidRPr="00175F75">
        <w:t xml:space="preserve"> </w:t>
      </w:r>
      <w:r w:rsidRPr="00175F75">
        <w:t>байгууллагад</w:t>
      </w:r>
      <w:r w:rsidRPr="00175F75">
        <w:t xml:space="preserve"> </w:t>
      </w:r>
      <w:r w:rsidRPr="00175F75">
        <w:t>үргэлжлүүлэн</w:t>
      </w:r>
      <w:r w:rsidRPr="00175F75">
        <w:t xml:space="preserve"> </w:t>
      </w:r>
      <w:r w:rsidRPr="00175F75">
        <w:t>дадлага</w:t>
      </w:r>
      <w:r w:rsidRPr="00175F75">
        <w:t xml:space="preserve"> </w:t>
      </w:r>
      <w:r w:rsidRPr="00175F75">
        <w:t>хийлгэх</w:t>
      </w:r>
      <w:r w:rsidRPr="00175F75">
        <w:t xml:space="preserve"> </w:t>
      </w:r>
      <w:r w:rsidRPr="00175F75">
        <w:t>нь</w:t>
      </w:r>
      <w:r w:rsidRPr="00175F75">
        <w:t xml:space="preserve"> </w:t>
      </w:r>
      <w:r w:rsidRPr="00175F75">
        <w:t>зохистой</w:t>
      </w:r>
      <w:r w:rsidRPr="00175F75">
        <w:t xml:space="preserve"> </w:t>
      </w:r>
      <w:r w:rsidRPr="00175F75">
        <w:t>ур</w:t>
      </w:r>
      <w:r w:rsidRPr="00175F75">
        <w:t xml:space="preserve"> </w:t>
      </w:r>
      <w:r w:rsidRPr="00175F75">
        <w:t>чадварын</w:t>
      </w:r>
      <w:r w:rsidRPr="00175F75">
        <w:t xml:space="preserve"> </w:t>
      </w:r>
      <w:r w:rsidRPr="00175F75">
        <w:t>дадлага</w:t>
      </w:r>
      <w:r w:rsidRPr="00175F75">
        <w:t xml:space="preserve"> </w:t>
      </w:r>
      <w:r w:rsidRPr="00175F75">
        <w:t>явуулж</w:t>
      </w:r>
      <w:r w:rsidRPr="00175F75">
        <w:t xml:space="preserve"> </w:t>
      </w:r>
      <w:r w:rsidRPr="00175F75">
        <w:t>ур</w:t>
      </w:r>
      <w:r w:rsidRPr="00175F75">
        <w:t xml:space="preserve"> </w:t>
      </w:r>
      <w:r w:rsidRPr="00175F75">
        <w:t>чадварын</w:t>
      </w:r>
      <w:r w:rsidRPr="00175F75">
        <w:t xml:space="preserve"> </w:t>
      </w:r>
      <w:r w:rsidRPr="00175F75">
        <w:t>дадлагажигчийг</w:t>
      </w:r>
      <w:r w:rsidRPr="00175F75">
        <w:t xml:space="preserve"> </w:t>
      </w:r>
      <w:r w:rsidRPr="00175F75">
        <w:t>хамгаалах</w:t>
      </w:r>
      <w:r w:rsidRPr="00175F75">
        <w:t xml:space="preserve"> </w:t>
      </w:r>
      <w:r w:rsidRPr="00175F75">
        <w:t>хүрээнд</w:t>
      </w:r>
      <w:r w:rsidRPr="00175F75">
        <w:t xml:space="preserve"> </w:t>
      </w:r>
      <w:r w:rsidRPr="00175F75">
        <w:t>зохимжгүй</w:t>
      </w:r>
      <w:r w:rsidRPr="00175F75">
        <w:t xml:space="preserve"> </w:t>
      </w:r>
      <w:r w:rsidRPr="00175F75">
        <w:t>гэж</w:t>
      </w:r>
      <w:r w:rsidRPr="00175F75">
        <w:t xml:space="preserve"> </w:t>
      </w:r>
      <w:r w:rsidRPr="00175F75">
        <w:t>үзэж</w:t>
      </w:r>
      <w:r w:rsidRPr="00175F75">
        <w:t xml:space="preserve"> </w:t>
      </w:r>
      <w:r w:rsidRPr="00175F75">
        <w:t>байгаа</w:t>
      </w:r>
      <w:r w:rsidRPr="00175F75">
        <w:t xml:space="preserve"> </w:t>
      </w:r>
      <w:r w:rsidRPr="00175F75">
        <w:t>тохиолдолд</w:t>
      </w:r>
      <w:r w:rsidRPr="00175F75">
        <w:t xml:space="preserve"> </w:t>
      </w:r>
      <w:r w:rsidRPr="00175F75">
        <w:t>дадлагажих</w:t>
      </w:r>
      <w:r w:rsidRPr="00175F75">
        <w:t xml:space="preserve"> </w:t>
      </w:r>
      <w:r w:rsidRPr="00175F75">
        <w:t>газрыг</w:t>
      </w:r>
      <w:r w:rsidRPr="00175F75">
        <w:t xml:space="preserve"> </w:t>
      </w:r>
      <w:r w:rsidRPr="00175F75">
        <w:t>сольж</w:t>
      </w:r>
      <w:r w:rsidRPr="00175F75">
        <w:t xml:space="preserve"> </w:t>
      </w:r>
      <w:r w:rsidRPr="00175F75">
        <w:t>болно</w:t>
      </w:r>
      <w:r w:rsidRPr="00175F75">
        <w:t>.</w:t>
      </w:r>
    </w:p>
    <w:p w14:paraId="4D6A3465" w14:textId="77777777" w:rsidR="00971FDB" w:rsidRPr="00175F75" w:rsidRDefault="00971FDB" w:rsidP="001D2B1A">
      <w:pPr>
        <w:spacing w:line="280" w:lineRule="exact"/>
        <w:ind w:firstLineChars="50" w:firstLine="140"/>
        <w:jc w:val="left"/>
        <w:rPr>
          <w:sz w:val="28"/>
        </w:rPr>
      </w:pPr>
    </w:p>
    <w:p w14:paraId="7CDB884C" w14:textId="3E7C9B9A" w:rsidR="001D2B1A" w:rsidRPr="00175F75" w:rsidRDefault="00881EFF" w:rsidP="001D2B1A">
      <w:pPr>
        <w:spacing w:line="280" w:lineRule="exact"/>
        <w:ind w:firstLineChars="50" w:firstLine="140"/>
        <w:jc w:val="left"/>
        <w:rPr>
          <w:rFonts w:asciiTheme="majorHAnsi" w:hAnsiTheme="majorHAnsi" w:cstheme="majorHAnsi"/>
          <w:sz w:val="22"/>
        </w:rPr>
      </w:pPr>
      <w:r w:rsidRPr="00175F75">
        <w:rPr>
          <w:rFonts w:hint="eastAsia"/>
          <w:sz w:val="28"/>
        </w:rPr>
        <w:t xml:space="preserve">４　その他の事項 </w:t>
      </w:r>
      <w:r w:rsidR="006F4C33" w:rsidRPr="00175F75">
        <w:rPr>
          <w:rFonts w:asciiTheme="majorHAnsi" w:hAnsiTheme="majorHAnsi" w:cstheme="majorHAnsi"/>
          <w:sz w:val="22"/>
        </w:rPr>
        <w:t>Бусад зүйлс</w:t>
      </w:r>
    </w:p>
    <w:p w14:paraId="7F95FB38" w14:textId="77777777" w:rsidR="00D03966" w:rsidRPr="00175F75" w:rsidRDefault="00D03966" w:rsidP="001D2B1A">
      <w:pPr>
        <w:spacing w:line="280" w:lineRule="exact"/>
        <w:ind w:firstLineChars="50" w:firstLine="140"/>
        <w:jc w:val="left"/>
        <w:rPr>
          <w:sz w:val="28"/>
        </w:rPr>
      </w:pPr>
    </w:p>
    <w:tbl>
      <w:tblPr>
        <w:tblpPr w:leftFromText="142" w:rightFromText="142" w:vertAnchor="page" w:horzAnchor="margin" w:tblpX="411" w:tblpY="5056"/>
        <w:tblW w:w="9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9145"/>
      </w:tblGrid>
      <w:tr w:rsidR="00D03966" w:rsidRPr="00175F75" w14:paraId="6F4EF34A" w14:textId="77777777" w:rsidTr="00D03966">
        <w:trPr>
          <w:trHeight w:val="769"/>
        </w:trPr>
        <w:tc>
          <w:tcPr>
            <w:tcW w:w="9145" w:type="dxa"/>
            <w:tcBorders>
              <w:top w:val="single" w:sz="12" w:space="0" w:color="auto"/>
              <w:left w:val="single" w:sz="12" w:space="0" w:color="auto"/>
              <w:bottom w:val="single" w:sz="12" w:space="0" w:color="auto"/>
              <w:right w:val="single" w:sz="12" w:space="0" w:color="auto"/>
            </w:tcBorders>
            <w:vAlign w:val="center"/>
          </w:tcPr>
          <w:p w14:paraId="4A63BCCD" w14:textId="77777777" w:rsidR="00D03966" w:rsidRPr="00175F75" w:rsidRDefault="00D03966" w:rsidP="00D03966">
            <w:pPr>
              <w:spacing w:line="280" w:lineRule="exact"/>
              <w:ind w:firstLineChars="50" w:firstLine="105"/>
              <w:jc w:val="left"/>
              <w:rPr>
                <w:szCs w:val="21"/>
              </w:rPr>
            </w:pPr>
          </w:p>
        </w:tc>
      </w:tr>
    </w:tbl>
    <w:p w14:paraId="6B688EAE" w14:textId="77777777" w:rsidR="00FB1838" w:rsidRPr="00175F75" w:rsidRDefault="007F4386" w:rsidP="000110F8">
      <w:pPr>
        <w:spacing w:beforeLines="50" w:before="160"/>
        <w:ind w:firstLineChars="200" w:firstLine="400"/>
        <w:rPr>
          <w:sz w:val="20"/>
        </w:rPr>
      </w:pPr>
      <w:r w:rsidRPr="00175F75">
        <w:rPr>
          <w:rFonts w:hint="eastAsia"/>
          <w:sz w:val="20"/>
        </w:rPr>
        <w:t>（注意）特記すべき事項がある場合に記載すること。</w:t>
      </w:r>
    </w:p>
    <w:p w14:paraId="7E53FC07" w14:textId="0A5F607E" w:rsidR="006F4C33" w:rsidRPr="00175F75" w:rsidRDefault="006F4C33" w:rsidP="006F4C33">
      <w:pPr>
        <w:spacing w:beforeLines="50" w:before="160" w:line="240" w:lineRule="exact"/>
        <w:ind w:leftChars="100" w:left="410" w:hangingChars="100" w:hanging="200"/>
        <w:rPr>
          <w:rFonts w:ascii="Times New Roman" w:hAnsi="Times New Roman"/>
          <w:sz w:val="20"/>
          <w:szCs w:val="20"/>
        </w:rPr>
      </w:pPr>
      <w:r w:rsidRPr="00175F75">
        <w:rPr>
          <w:rFonts w:asciiTheme="majorHAnsi" w:hAnsiTheme="majorHAnsi" w:cstheme="majorHAnsi" w:hint="eastAsia"/>
          <w:kern w:val="0"/>
          <w:sz w:val="20"/>
          <w:szCs w:val="20"/>
          <w:lang w:eastAsia="mn-MN" w:bidi="mn-MN"/>
        </w:rPr>
        <w:t xml:space="preserve">   (</w:t>
      </w:r>
      <w:r w:rsidRPr="00175F75">
        <w:rPr>
          <w:rStyle w:val="shorttext"/>
          <w:sz w:val="20"/>
          <w:szCs w:val="20"/>
          <w:lang w:eastAsia="mn-MN" w:bidi="mn-MN"/>
        </w:rPr>
        <w:t>Анхааруулга</w:t>
      </w:r>
      <w:r w:rsidRPr="00175F75">
        <w:rPr>
          <w:rFonts w:asciiTheme="majorHAnsi" w:hAnsiTheme="majorHAnsi" w:cstheme="majorHAnsi"/>
          <w:kern w:val="0"/>
          <w:sz w:val="20"/>
          <w:szCs w:val="20"/>
          <w:lang w:eastAsia="mn-MN" w:bidi="mn-MN"/>
        </w:rPr>
        <w:t xml:space="preserve">)  </w:t>
      </w:r>
      <w:r w:rsidRPr="00175F75">
        <w:rPr>
          <w:rFonts w:asciiTheme="majorHAnsi" w:hAnsiTheme="majorHAnsi" w:cstheme="majorHAnsi"/>
          <w:sz w:val="20"/>
          <w:szCs w:val="20"/>
          <w:lang w:eastAsia="mn-MN" w:bidi="mn-MN"/>
        </w:rPr>
        <w:t xml:space="preserve">Тусгай тэмдэглэх зүйл байвал бичнэ үү. </w:t>
      </w:r>
    </w:p>
    <w:p w14:paraId="42899C80" w14:textId="77777777" w:rsidR="004E1B93" w:rsidRPr="00EE2BCD" w:rsidRDefault="004E1B93" w:rsidP="004E1B93">
      <w:pPr>
        <w:spacing w:beforeLines="50" w:before="160"/>
        <w:ind w:leftChars="200" w:left="1020" w:hangingChars="300" w:hanging="600"/>
        <w:rPr>
          <w:sz w:val="20"/>
          <w:szCs w:val="20"/>
        </w:rPr>
      </w:pPr>
      <w:r w:rsidRPr="00175F75">
        <w:rPr>
          <w:rFonts w:hint="eastAsia"/>
          <w:sz w:val="20"/>
          <w:szCs w:val="21"/>
          <w:lang w:eastAsia="mn-MN" w:bidi="mn-MN"/>
        </w:rPr>
        <w:t xml:space="preserve">　</w:t>
      </w:r>
      <w:bookmarkStart w:id="0" w:name="_Hlk218766564"/>
      <w:r w:rsidRPr="00175F75">
        <w:rPr>
          <w:rFonts w:hint="eastAsia"/>
          <w:sz w:val="20"/>
          <w:szCs w:val="21"/>
          <w:lang w:eastAsia="mn-MN" w:bidi="mn-MN"/>
        </w:rPr>
        <w:t xml:space="preserve">　　</w:t>
      </w:r>
      <w:r w:rsidRPr="00EE2BCD">
        <w:rPr>
          <w:rFonts w:hint="eastAsia"/>
          <w:sz w:val="20"/>
          <w:szCs w:val="21"/>
          <w:lang w:eastAsia="mn-MN" w:bidi="mn-MN"/>
        </w:rPr>
        <w:t xml:space="preserve">　</w:t>
      </w:r>
      <w:bookmarkStart w:id="1" w:name="_Hlk218765577"/>
      <w:r w:rsidRPr="00EE2BCD">
        <w:rPr>
          <w:rFonts w:hint="eastAsia"/>
          <w:sz w:val="20"/>
          <w:szCs w:val="20"/>
        </w:rPr>
        <w:t>また、石綿を含む建材等が使用されている建築物等の解体等の業務に従事することがある場合は、上記その他の事項に「石綿を含む建材等が使用されている建築物等の解体等の業務に従事することがあります。」と記載し、当該書類（参考様式第1-19号）及び別紙（参考様式第１－47号）を外国人技能実習機構へ提出する必要があります（運用要領第４章第２節第８「技能実習を行わせる事業所の設備に関するもの」及び第10「技能実習生の待遇に関するもの」参照）。</w:t>
      </w:r>
    </w:p>
    <w:bookmarkEnd w:id="0"/>
    <w:bookmarkEnd w:id="1"/>
    <w:p w14:paraId="27767B46" w14:textId="5B0E52D7" w:rsidR="004E1B93" w:rsidRPr="00EE2BCD" w:rsidRDefault="004E1B93" w:rsidP="004E1B93">
      <w:pPr>
        <w:spacing w:beforeLines="50" w:before="160"/>
        <w:ind w:leftChars="200" w:left="1020" w:hangingChars="300" w:hanging="600"/>
        <w:rPr>
          <w:sz w:val="20"/>
          <w:szCs w:val="20"/>
        </w:rPr>
      </w:pPr>
      <w:r w:rsidRPr="00EE2BCD">
        <w:rPr>
          <w:sz w:val="20"/>
          <w:lang w:bidi="mn-MN"/>
        </w:rPr>
        <w:t xml:space="preserve">　　　　</w:t>
      </w:r>
      <w:r w:rsidRPr="00EE2BCD">
        <w:rPr>
          <w:sz w:val="20"/>
          <w:lang w:bidi="mn-MN"/>
        </w:rPr>
        <w:t>Үүнээс</w:t>
      </w:r>
      <w:r w:rsidRPr="00EE2BCD">
        <w:rPr>
          <w:sz w:val="20"/>
          <w:lang w:bidi="mn-MN"/>
        </w:rPr>
        <w:t xml:space="preserve"> </w:t>
      </w:r>
      <w:r w:rsidRPr="00EE2BCD">
        <w:rPr>
          <w:sz w:val="20"/>
          <w:lang w:bidi="mn-MN"/>
        </w:rPr>
        <w:t>гадна</w:t>
      </w:r>
      <w:r w:rsidRPr="00EE2BCD">
        <w:rPr>
          <w:sz w:val="20"/>
          <w:lang w:bidi="mn-MN"/>
        </w:rPr>
        <w:t xml:space="preserve">, </w:t>
      </w:r>
      <w:r w:rsidRPr="00EE2BCD">
        <w:rPr>
          <w:sz w:val="20"/>
          <w:lang w:bidi="mn-MN"/>
        </w:rPr>
        <w:t>хэрэв</w:t>
      </w:r>
      <w:r w:rsidRPr="00EE2BCD">
        <w:rPr>
          <w:sz w:val="20"/>
          <w:lang w:bidi="mn-MN"/>
        </w:rPr>
        <w:t xml:space="preserve"> </w:t>
      </w:r>
      <w:r w:rsidRPr="00EE2BCD">
        <w:rPr>
          <w:sz w:val="20"/>
          <w:lang w:bidi="mn-MN"/>
        </w:rPr>
        <w:t>та</w:t>
      </w:r>
      <w:r w:rsidRPr="00EE2BCD">
        <w:rPr>
          <w:sz w:val="20"/>
          <w:lang w:bidi="mn-MN"/>
        </w:rPr>
        <w:t xml:space="preserve"> </w:t>
      </w:r>
      <w:r w:rsidRPr="00EE2BCD">
        <w:rPr>
          <w:sz w:val="20"/>
          <w:lang w:bidi="mn-MN"/>
        </w:rPr>
        <w:t>асбест</w:t>
      </w:r>
      <w:r w:rsidRPr="00EE2BCD">
        <w:rPr>
          <w:sz w:val="20"/>
          <w:lang w:bidi="mn-MN"/>
        </w:rPr>
        <w:t xml:space="preserve"> </w:t>
      </w:r>
      <w:r w:rsidRPr="00EE2BCD">
        <w:rPr>
          <w:sz w:val="20"/>
          <w:lang w:bidi="mn-MN"/>
        </w:rPr>
        <w:t>агуулсан</w:t>
      </w:r>
      <w:r w:rsidRPr="00EE2BCD">
        <w:rPr>
          <w:sz w:val="20"/>
          <w:lang w:bidi="mn-MN"/>
        </w:rPr>
        <w:t xml:space="preserve"> </w:t>
      </w:r>
      <w:r w:rsidRPr="00EE2BCD">
        <w:rPr>
          <w:sz w:val="20"/>
          <w:lang w:bidi="mn-MN"/>
        </w:rPr>
        <w:t>барилгын</w:t>
      </w:r>
      <w:r w:rsidRPr="00EE2BCD">
        <w:rPr>
          <w:sz w:val="20"/>
          <w:lang w:bidi="mn-MN"/>
        </w:rPr>
        <w:t xml:space="preserve"> </w:t>
      </w:r>
      <w:r w:rsidRPr="00EE2BCD">
        <w:rPr>
          <w:sz w:val="20"/>
          <w:lang w:bidi="mn-MN"/>
        </w:rPr>
        <w:t>материал</w:t>
      </w:r>
      <w:r w:rsidRPr="00EE2BCD">
        <w:rPr>
          <w:sz w:val="20"/>
          <w:lang w:bidi="mn-MN"/>
        </w:rPr>
        <w:t xml:space="preserve"> </w:t>
      </w:r>
      <w:r w:rsidRPr="00EE2BCD">
        <w:rPr>
          <w:sz w:val="20"/>
          <w:lang w:bidi="mn-MN"/>
        </w:rPr>
        <w:t>ашигладаг</w:t>
      </w:r>
      <w:r w:rsidRPr="00EE2BCD">
        <w:rPr>
          <w:sz w:val="20"/>
          <w:lang w:bidi="mn-MN"/>
        </w:rPr>
        <w:t xml:space="preserve"> </w:t>
      </w:r>
      <w:r w:rsidRPr="00EE2BCD">
        <w:rPr>
          <w:sz w:val="20"/>
          <w:lang w:bidi="mn-MN"/>
        </w:rPr>
        <w:t>барилгыг</w:t>
      </w:r>
      <w:r w:rsidRPr="00EE2BCD">
        <w:rPr>
          <w:sz w:val="20"/>
          <w:lang w:bidi="mn-MN"/>
        </w:rPr>
        <w:t xml:space="preserve"> </w:t>
      </w:r>
      <w:r w:rsidRPr="00EE2BCD">
        <w:rPr>
          <w:sz w:val="20"/>
          <w:lang w:bidi="mn-MN"/>
        </w:rPr>
        <w:t>нураах</w:t>
      </w:r>
      <w:r w:rsidRPr="00EE2BCD">
        <w:rPr>
          <w:sz w:val="20"/>
          <w:lang w:bidi="mn-MN"/>
        </w:rPr>
        <w:t xml:space="preserve"> </w:t>
      </w:r>
      <w:r w:rsidRPr="00EE2BCD">
        <w:rPr>
          <w:sz w:val="20"/>
          <w:lang w:bidi="mn-MN"/>
        </w:rPr>
        <w:t>зэрэг</w:t>
      </w:r>
      <w:r w:rsidRPr="00EE2BCD">
        <w:rPr>
          <w:sz w:val="20"/>
          <w:lang w:bidi="mn-MN"/>
        </w:rPr>
        <w:t xml:space="preserve"> </w:t>
      </w:r>
      <w:r w:rsidRPr="00EE2BCD">
        <w:rPr>
          <w:sz w:val="20"/>
          <w:lang w:bidi="mn-MN"/>
        </w:rPr>
        <w:t>ажилд</w:t>
      </w:r>
      <w:r w:rsidRPr="00EE2BCD">
        <w:rPr>
          <w:sz w:val="20"/>
          <w:lang w:bidi="mn-MN"/>
        </w:rPr>
        <w:t xml:space="preserve"> </w:t>
      </w:r>
      <w:r w:rsidRPr="00EE2BCD">
        <w:rPr>
          <w:sz w:val="20"/>
          <w:lang w:bidi="mn-MN"/>
        </w:rPr>
        <w:t>оролцдог</w:t>
      </w:r>
      <w:r w:rsidRPr="00EE2BCD">
        <w:rPr>
          <w:sz w:val="20"/>
          <w:lang w:bidi="mn-MN"/>
        </w:rPr>
        <w:t xml:space="preserve"> </w:t>
      </w:r>
      <w:r w:rsidRPr="00EE2BCD">
        <w:rPr>
          <w:sz w:val="20"/>
          <w:lang w:bidi="mn-MN"/>
        </w:rPr>
        <w:t>бол</w:t>
      </w:r>
      <w:r w:rsidRPr="00EE2BCD">
        <w:rPr>
          <w:sz w:val="20"/>
          <w:lang w:bidi="mn-MN"/>
        </w:rPr>
        <w:t xml:space="preserve"> </w:t>
      </w:r>
      <w:r w:rsidRPr="00EE2BCD">
        <w:rPr>
          <w:sz w:val="20"/>
          <w:lang w:bidi="mn-MN"/>
        </w:rPr>
        <w:t>дээрх</w:t>
      </w:r>
      <w:r w:rsidRPr="00EE2BCD">
        <w:rPr>
          <w:sz w:val="20"/>
          <w:lang w:bidi="mn-MN"/>
        </w:rPr>
        <w:t xml:space="preserve"> </w:t>
      </w:r>
      <w:r w:rsidRPr="00EE2BCD">
        <w:rPr>
          <w:sz w:val="20"/>
          <w:lang w:bidi="mn-MN"/>
        </w:rPr>
        <w:t>бусад</w:t>
      </w:r>
      <w:r w:rsidRPr="00EE2BCD">
        <w:rPr>
          <w:sz w:val="20"/>
          <w:lang w:bidi="mn-MN"/>
        </w:rPr>
        <w:t xml:space="preserve"> </w:t>
      </w:r>
      <w:r w:rsidRPr="00EE2BCD">
        <w:rPr>
          <w:sz w:val="20"/>
          <w:lang w:bidi="mn-MN"/>
        </w:rPr>
        <w:t>гэсэн</w:t>
      </w:r>
      <w:r w:rsidRPr="00EE2BCD">
        <w:rPr>
          <w:sz w:val="20"/>
          <w:lang w:bidi="mn-MN"/>
        </w:rPr>
        <w:t xml:space="preserve"> </w:t>
      </w:r>
      <w:r w:rsidRPr="00EE2BCD">
        <w:rPr>
          <w:sz w:val="20"/>
          <w:lang w:bidi="mn-MN"/>
        </w:rPr>
        <w:t>хэсэгт</w:t>
      </w:r>
      <w:r w:rsidRPr="00EE2BCD">
        <w:rPr>
          <w:sz w:val="20"/>
          <w:lang w:bidi="mn-MN"/>
        </w:rPr>
        <w:t xml:space="preserve"> "</w:t>
      </w:r>
      <w:r w:rsidRPr="00EE2BCD">
        <w:rPr>
          <w:sz w:val="20"/>
          <w:lang w:bidi="mn-MN"/>
        </w:rPr>
        <w:t>Асбест</w:t>
      </w:r>
      <w:r w:rsidRPr="00EE2BCD">
        <w:rPr>
          <w:sz w:val="20"/>
          <w:lang w:bidi="mn-MN"/>
        </w:rPr>
        <w:t xml:space="preserve"> </w:t>
      </w:r>
      <w:r w:rsidRPr="00EE2BCD">
        <w:rPr>
          <w:sz w:val="20"/>
          <w:lang w:bidi="mn-MN"/>
        </w:rPr>
        <w:t>агуулсан</w:t>
      </w:r>
      <w:r w:rsidRPr="00EE2BCD">
        <w:rPr>
          <w:sz w:val="20"/>
          <w:lang w:bidi="mn-MN"/>
        </w:rPr>
        <w:t xml:space="preserve"> </w:t>
      </w:r>
      <w:r w:rsidRPr="00EE2BCD">
        <w:rPr>
          <w:sz w:val="20"/>
          <w:lang w:bidi="mn-MN"/>
        </w:rPr>
        <w:t>барилгын</w:t>
      </w:r>
      <w:r w:rsidRPr="00EE2BCD">
        <w:rPr>
          <w:sz w:val="20"/>
          <w:lang w:bidi="mn-MN"/>
        </w:rPr>
        <w:t xml:space="preserve"> </w:t>
      </w:r>
      <w:r w:rsidRPr="00EE2BCD">
        <w:rPr>
          <w:sz w:val="20"/>
          <w:lang w:bidi="mn-MN"/>
        </w:rPr>
        <w:t>материал</w:t>
      </w:r>
      <w:r w:rsidRPr="00EE2BCD">
        <w:rPr>
          <w:sz w:val="20"/>
          <w:lang w:bidi="mn-MN"/>
        </w:rPr>
        <w:t xml:space="preserve"> </w:t>
      </w:r>
      <w:r w:rsidRPr="00EE2BCD">
        <w:rPr>
          <w:sz w:val="20"/>
          <w:lang w:bidi="mn-MN"/>
        </w:rPr>
        <w:t>ашигладаг</w:t>
      </w:r>
      <w:r w:rsidRPr="00EE2BCD">
        <w:rPr>
          <w:sz w:val="20"/>
          <w:lang w:bidi="mn-MN"/>
        </w:rPr>
        <w:t xml:space="preserve"> </w:t>
      </w:r>
      <w:r w:rsidRPr="00EE2BCD">
        <w:rPr>
          <w:sz w:val="20"/>
          <w:lang w:bidi="mn-MN"/>
        </w:rPr>
        <w:t>барилгыг</w:t>
      </w:r>
      <w:r w:rsidRPr="00EE2BCD">
        <w:rPr>
          <w:sz w:val="20"/>
          <w:lang w:bidi="mn-MN"/>
        </w:rPr>
        <w:t xml:space="preserve"> </w:t>
      </w:r>
      <w:r w:rsidRPr="00EE2BCD">
        <w:rPr>
          <w:sz w:val="20"/>
          <w:lang w:bidi="mn-MN"/>
        </w:rPr>
        <w:t>нураах</w:t>
      </w:r>
      <w:r w:rsidRPr="00EE2BCD">
        <w:rPr>
          <w:sz w:val="20"/>
          <w:lang w:bidi="mn-MN"/>
        </w:rPr>
        <w:t xml:space="preserve"> </w:t>
      </w:r>
      <w:r w:rsidRPr="00EE2BCD">
        <w:rPr>
          <w:sz w:val="20"/>
          <w:lang w:bidi="mn-MN"/>
        </w:rPr>
        <w:t>зэрэг</w:t>
      </w:r>
      <w:r w:rsidRPr="00EE2BCD">
        <w:rPr>
          <w:sz w:val="20"/>
          <w:lang w:bidi="mn-MN"/>
        </w:rPr>
        <w:t xml:space="preserve"> </w:t>
      </w:r>
      <w:r w:rsidRPr="00EE2BCD">
        <w:rPr>
          <w:sz w:val="20"/>
          <w:lang w:bidi="mn-MN"/>
        </w:rPr>
        <w:t>ажилд</w:t>
      </w:r>
      <w:r w:rsidRPr="00EE2BCD">
        <w:rPr>
          <w:sz w:val="20"/>
          <w:lang w:bidi="mn-MN"/>
        </w:rPr>
        <w:t xml:space="preserve"> </w:t>
      </w:r>
      <w:r w:rsidRPr="00EE2BCD">
        <w:rPr>
          <w:sz w:val="20"/>
          <w:lang w:bidi="mn-MN"/>
        </w:rPr>
        <w:t>оролцох</w:t>
      </w:r>
      <w:r w:rsidRPr="00EE2BCD">
        <w:rPr>
          <w:sz w:val="20"/>
          <w:lang w:bidi="mn-MN"/>
        </w:rPr>
        <w:t xml:space="preserve"> </w:t>
      </w:r>
      <w:r w:rsidRPr="00EE2BCD">
        <w:rPr>
          <w:sz w:val="20"/>
          <w:lang w:bidi="mn-MN"/>
        </w:rPr>
        <w:t>тохиолдол</w:t>
      </w:r>
      <w:r w:rsidRPr="00EE2BCD">
        <w:rPr>
          <w:sz w:val="20"/>
          <w:lang w:bidi="mn-MN"/>
        </w:rPr>
        <w:t xml:space="preserve"> </w:t>
      </w:r>
      <w:r w:rsidRPr="00EE2BCD">
        <w:rPr>
          <w:sz w:val="20"/>
          <w:lang w:bidi="mn-MN"/>
        </w:rPr>
        <w:t>байдаг</w:t>
      </w:r>
      <w:r w:rsidRPr="00EE2BCD">
        <w:rPr>
          <w:sz w:val="20"/>
          <w:lang w:bidi="mn-MN"/>
        </w:rPr>
        <w:t xml:space="preserve">." </w:t>
      </w:r>
      <w:r w:rsidRPr="00EE2BCD">
        <w:rPr>
          <w:sz w:val="20"/>
          <w:lang w:bidi="mn-MN"/>
        </w:rPr>
        <w:t>гэж</w:t>
      </w:r>
      <w:r w:rsidRPr="00EE2BCD">
        <w:rPr>
          <w:sz w:val="20"/>
          <w:lang w:bidi="mn-MN"/>
        </w:rPr>
        <w:t xml:space="preserve"> </w:t>
      </w:r>
      <w:r w:rsidRPr="00EE2BCD">
        <w:rPr>
          <w:sz w:val="20"/>
          <w:lang w:bidi="mn-MN"/>
        </w:rPr>
        <w:t>тэмдэглэн</w:t>
      </w:r>
      <w:r w:rsidRPr="00EE2BCD">
        <w:rPr>
          <w:sz w:val="20"/>
          <w:lang w:bidi="mn-MN"/>
        </w:rPr>
        <w:t xml:space="preserve">, </w:t>
      </w:r>
      <w:r w:rsidRPr="00EE2BCD">
        <w:rPr>
          <w:sz w:val="20"/>
          <w:lang w:bidi="mn-MN"/>
        </w:rPr>
        <w:t>уг</w:t>
      </w:r>
      <w:r w:rsidRPr="00EE2BCD">
        <w:rPr>
          <w:sz w:val="20"/>
          <w:lang w:bidi="mn-MN"/>
        </w:rPr>
        <w:t xml:space="preserve"> </w:t>
      </w:r>
      <w:r w:rsidRPr="00EE2BCD">
        <w:rPr>
          <w:sz w:val="20"/>
          <w:lang w:bidi="mn-MN"/>
        </w:rPr>
        <w:t>бичиг</w:t>
      </w:r>
      <w:r w:rsidRPr="00EE2BCD">
        <w:rPr>
          <w:sz w:val="20"/>
          <w:lang w:bidi="mn-MN"/>
        </w:rPr>
        <w:t xml:space="preserve"> </w:t>
      </w:r>
      <w:r w:rsidRPr="00EE2BCD">
        <w:rPr>
          <w:sz w:val="20"/>
          <w:lang w:bidi="mn-MN"/>
        </w:rPr>
        <w:t>баримтуудыг</w:t>
      </w:r>
      <w:r w:rsidRPr="00EE2BCD">
        <w:rPr>
          <w:sz w:val="20"/>
          <w:lang w:bidi="mn-MN"/>
        </w:rPr>
        <w:t xml:space="preserve"> (</w:t>
      </w:r>
      <w:r w:rsidRPr="00EE2BCD">
        <w:rPr>
          <w:sz w:val="20"/>
          <w:lang w:bidi="mn-MN"/>
        </w:rPr>
        <w:t>Загвар</w:t>
      </w:r>
      <w:r w:rsidRPr="00EE2BCD">
        <w:rPr>
          <w:sz w:val="20"/>
          <w:lang w:bidi="mn-MN"/>
        </w:rPr>
        <w:t xml:space="preserve"> </w:t>
      </w:r>
      <w:r w:rsidRPr="00EE2BCD">
        <w:rPr>
          <w:sz w:val="20"/>
          <w:lang w:bidi="mn-MN"/>
        </w:rPr>
        <w:t>маягт</w:t>
      </w:r>
      <w:r w:rsidRPr="00EE2BCD">
        <w:rPr>
          <w:sz w:val="20"/>
          <w:lang w:bidi="mn-MN"/>
        </w:rPr>
        <w:t xml:space="preserve"> </w:t>
      </w:r>
      <w:r w:rsidRPr="00EE2BCD">
        <w:rPr>
          <w:sz w:val="20"/>
          <w:lang w:bidi="mn-MN"/>
        </w:rPr>
        <w:t>№</w:t>
      </w:r>
      <w:r w:rsidRPr="00EE2BCD">
        <w:rPr>
          <w:sz w:val="20"/>
          <w:lang w:bidi="mn-MN"/>
        </w:rPr>
        <w:t xml:space="preserve">1-19) </w:t>
      </w:r>
      <w:r w:rsidRPr="00EE2BCD">
        <w:rPr>
          <w:sz w:val="20"/>
          <w:lang w:bidi="mn-MN"/>
        </w:rPr>
        <w:t>болон</w:t>
      </w:r>
      <w:r w:rsidRPr="00EE2BCD">
        <w:rPr>
          <w:sz w:val="20"/>
          <w:lang w:bidi="mn-MN"/>
        </w:rPr>
        <w:t xml:space="preserve"> </w:t>
      </w:r>
      <w:r w:rsidRPr="00EE2BCD">
        <w:rPr>
          <w:sz w:val="20"/>
          <w:lang w:bidi="mn-MN"/>
        </w:rPr>
        <w:t>хавсралт</w:t>
      </w:r>
      <w:r w:rsidRPr="00EE2BCD">
        <w:rPr>
          <w:sz w:val="20"/>
          <w:lang w:bidi="mn-MN"/>
        </w:rPr>
        <w:t xml:space="preserve"> (</w:t>
      </w:r>
      <w:r w:rsidRPr="00EE2BCD">
        <w:rPr>
          <w:sz w:val="20"/>
          <w:lang w:bidi="mn-MN"/>
        </w:rPr>
        <w:t>Загвар</w:t>
      </w:r>
      <w:r w:rsidRPr="00EE2BCD">
        <w:rPr>
          <w:sz w:val="20"/>
          <w:lang w:bidi="mn-MN"/>
        </w:rPr>
        <w:t xml:space="preserve"> </w:t>
      </w:r>
      <w:r w:rsidRPr="00EE2BCD">
        <w:rPr>
          <w:sz w:val="20"/>
          <w:lang w:bidi="mn-MN"/>
        </w:rPr>
        <w:t>маягт</w:t>
      </w:r>
      <w:r w:rsidRPr="00EE2BCD">
        <w:rPr>
          <w:sz w:val="20"/>
          <w:lang w:bidi="mn-MN"/>
        </w:rPr>
        <w:t xml:space="preserve"> </w:t>
      </w:r>
      <w:r w:rsidRPr="00EE2BCD">
        <w:rPr>
          <w:sz w:val="20"/>
          <w:lang w:bidi="mn-MN"/>
        </w:rPr>
        <w:t>№</w:t>
      </w:r>
      <w:r w:rsidRPr="00EE2BCD">
        <w:rPr>
          <w:sz w:val="20"/>
          <w:lang w:bidi="mn-MN"/>
        </w:rPr>
        <w:t>1-47)-</w:t>
      </w:r>
      <w:r w:rsidRPr="00EE2BCD">
        <w:rPr>
          <w:sz w:val="20"/>
          <w:lang w:bidi="mn-MN"/>
        </w:rPr>
        <w:t>ыг</w:t>
      </w:r>
      <w:r w:rsidRPr="00EE2BCD">
        <w:rPr>
          <w:sz w:val="20"/>
          <w:lang w:bidi="mn-MN"/>
        </w:rPr>
        <w:t xml:space="preserve"> </w:t>
      </w:r>
      <w:r w:rsidRPr="00EE2BCD">
        <w:rPr>
          <w:sz w:val="20"/>
          <w:lang w:bidi="mn-MN"/>
        </w:rPr>
        <w:t>Гадаад</w:t>
      </w:r>
      <w:r w:rsidRPr="00EE2BCD">
        <w:rPr>
          <w:sz w:val="20"/>
          <w:lang w:bidi="mn-MN"/>
        </w:rPr>
        <w:t xml:space="preserve"> </w:t>
      </w:r>
      <w:r w:rsidRPr="00EE2BCD">
        <w:rPr>
          <w:sz w:val="20"/>
          <w:lang w:bidi="mn-MN"/>
        </w:rPr>
        <w:t>иргэдийн</w:t>
      </w:r>
      <w:r w:rsidRPr="00EE2BCD">
        <w:rPr>
          <w:sz w:val="20"/>
          <w:lang w:bidi="mn-MN"/>
        </w:rPr>
        <w:t xml:space="preserve"> </w:t>
      </w:r>
      <w:r w:rsidRPr="00EE2BCD">
        <w:rPr>
          <w:sz w:val="20"/>
          <w:lang w:bidi="mn-MN"/>
        </w:rPr>
        <w:t>ур</w:t>
      </w:r>
      <w:r w:rsidRPr="00EE2BCD">
        <w:rPr>
          <w:sz w:val="20"/>
          <w:lang w:bidi="mn-MN"/>
        </w:rPr>
        <w:t xml:space="preserve"> </w:t>
      </w:r>
      <w:r w:rsidRPr="00EE2BCD">
        <w:rPr>
          <w:sz w:val="20"/>
          <w:lang w:bidi="mn-MN"/>
        </w:rPr>
        <w:t>чадварын</w:t>
      </w:r>
      <w:r w:rsidRPr="00EE2BCD">
        <w:rPr>
          <w:sz w:val="20"/>
          <w:lang w:bidi="mn-MN"/>
        </w:rPr>
        <w:t xml:space="preserve"> </w:t>
      </w:r>
      <w:r w:rsidRPr="00EE2BCD">
        <w:rPr>
          <w:sz w:val="20"/>
          <w:lang w:bidi="mn-MN"/>
        </w:rPr>
        <w:t>дадлагын</w:t>
      </w:r>
      <w:r w:rsidRPr="00EE2BCD">
        <w:rPr>
          <w:sz w:val="20"/>
          <w:lang w:bidi="mn-MN"/>
        </w:rPr>
        <w:t xml:space="preserve"> </w:t>
      </w:r>
      <w:r w:rsidRPr="00EE2BCD">
        <w:rPr>
          <w:sz w:val="20"/>
          <w:lang w:bidi="mn-MN"/>
        </w:rPr>
        <w:t>байгууллагад</w:t>
      </w:r>
      <w:r w:rsidRPr="00EE2BCD">
        <w:rPr>
          <w:sz w:val="20"/>
          <w:lang w:bidi="mn-MN"/>
        </w:rPr>
        <w:t xml:space="preserve"> </w:t>
      </w:r>
      <w:r w:rsidRPr="00EE2BCD">
        <w:rPr>
          <w:sz w:val="20"/>
          <w:lang w:bidi="mn-MN"/>
        </w:rPr>
        <w:t>ирүүлэх</w:t>
      </w:r>
      <w:r w:rsidRPr="00EE2BCD">
        <w:rPr>
          <w:sz w:val="20"/>
          <w:lang w:bidi="mn-MN"/>
        </w:rPr>
        <w:t xml:space="preserve"> </w:t>
      </w:r>
      <w:r w:rsidRPr="00EE2BCD">
        <w:rPr>
          <w:sz w:val="20"/>
          <w:lang w:bidi="mn-MN"/>
        </w:rPr>
        <w:t>шаардлагатай</w:t>
      </w:r>
      <w:r w:rsidRPr="00EE2BCD">
        <w:rPr>
          <w:sz w:val="20"/>
          <w:lang w:bidi="mn-MN"/>
        </w:rPr>
        <w:t xml:space="preserve"> (</w:t>
      </w:r>
      <w:r w:rsidRPr="00EE2BCD">
        <w:rPr>
          <w:sz w:val="20"/>
          <w:lang w:bidi="mn-MN"/>
        </w:rPr>
        <w:t>Үйл</w:t>
      </w:r>
      <w:r w:rsidRPr="00EE2BCD">
        <w:rPr>
          <w:sz w:val="20"/>
          <w:lang w:bidi="mn-MN"/>
        </w:rPr>
        <w:t xml:space="preserve"> </w:t>
      </w:r>
      <w:r w:rsidRPr="00EE2BCD">
        <w:rPr>
          <w:sz w:val="20"/>
          <w:lang w:bidi="mn-MN"/>
        </w:rPr>
        <w:t>ажиллагааны</w:t>
      </w:r>
      <w:r w:rsidRPr="00EE2BCD">
        <w:rPr>
          <w:sz w:val="20"/>
          <w:lang w:bidi="mn-MN"/>
        </w:rPr>
        <w:t xml:space="preserve"> </w:t>
      </w:r>
      <w:r w:rsidRPr="00EE2BCD">
        <w:rPr>
          <w:sz w:val="20"/>
          <w:lang w:bidi="mn-MN"/>
        </w:rPr>
        <w:t>удирдамжийн</w:t>
      </w:r>
      <w:r w:rsidRPr="00EE2BCD">
        <w:rPr>
          <w:sz w:val="20"/>
          <w:lang w:bidi="mn-MN"/>
        </w:rPr>
        <w:t xml:space="preserve"> 4 </w:t>
      </w:r>
      <w:r w:rsidRPr="00EE2BCD">
        <w:rPr>
          <w:sz w:val="20"/>
          <w:lang w:bidi="mn-MN"/>
        </w:rPr>
        <w:t>дүгээр</w:t>
      </w:r>
      <w:r w:rsidRPr="00EE2BCD">
        <w:rPr>
          <w:sz w:val="20"/>
          <w:lang w:bidi="mn-MN"/>
        </w:rPr>
        <w:t xml:space="preserve"> </w:t>
      </w:r>
      <w:r w:rsidRPr="00EE2BCD">
        <w:rPr>
          <w:sz w:val="20"/>
          <w:lang w:bidi="mn-MN"/>
        </w:rPr>
        <w:t>бүлгийн</w:t>
      </w:r>
      <w:r w:rsidRPr="00EE2BCD">
        <w:rPr>
          <w:sz w:val="20"/>
          <w:lang w:bidi="mn-MN"/>
        </w:rPr>
        <w:t xml:space="preserve"> 2.8-</w:t>
      </w:r>
      <w:r w:rsidRPr="00EE2BCD">
        <w:rPr>
          <w:sz w:val="20"/>
          <w:lang w:bidi="mn-MN"/>
        </w:rPr>
        <w:t>р</w:t>
      </w:r>
      <w:r w:rsidRPr="00EE2BCD">
        <w:rPr>
          <w:sz w:val="20"/>
          <w:lang w:bidi="mn-MN"/>
        </w:rPr>
        <w:t xml:space="preserve"> </w:t>
      </w:r>
      <w:r w:rsidRPr="00EE2BCD">
        <w:rPr>
          <w:sz w:val="20"/>
          <w:lang w:bidi="mn-MN"/>
        </w:rPr>
        <w:t>хэсгийн</w:t>
      </w:r>
      <w:r w:rsidRPr="00EE2BCD">
        <w:rPr>
          <w:sz w:val="20"/>
          <w:lang w:bidi="mn-MN"/>
        </w:rPr>
        <w:t xml:space="preserve"> "</w:t>
      </w:r>
      <w:r w:rsidRPr="00EE2BCD">
        <w:rPr>
          <w:sz w:val="20"/>
          <w:lang w:bidi="mn-MN"/>
        </w:rPr>
        <w:t>Ур</w:t>
      </w:r>
      <w:r w:rsidRPr="00EE2BCD">
        <w:rPr>
          <w:sz w:val="20"/>
          <w:lang w:bidi="mn-MN"/>
        </w:rPr>
        <w:t xml:space="preserve"> </w:t>
      </w:r>
      <w:r w:rsidRPr="00EE2BCD">
        <w:rPr>
          <w:sz w:val="20"/>
          <w:lang w:bidi="mn-MN"/>
        </w:rPr>
        <w:t>чадварын</w:t>
      </w:r>
      <w:r w:rsidRPr="00EE2BCD">
        <w:rPr>
          <w:sz w:val="20"/>
          <w:lang w:bidi="mn-MN"/>
        </w:rPr>
        <w:t xml:space="preserve"> </w:t>
      </w:r>
      <w:r w:rsidRPr="00EE2BCD">
        <w:rPr>
          <w:sz w:val="20"/>
          <w:lang w:bidi="mn-MN"/>
        </w:rPr>
        <w:t>дадлага</w:t>
      </w:r>
      <w:r w:rsidRPr="00EE2BCD">
        <w:rPr>
          <w:sz w:val="20"/>
          <w:lang w:bidi="mn-MN"/>
        </w:rPr>
        <w:t xml:space="preserve"> </w:t>
      </w:r>
      <w:r w:rsidRPr="00EE2BCD">
        <w:rPr>
          <w:sz w:val="20"/>
          <w:lang w:bidi="mn-MN"/>
        </w:rPr>
        <w:t>явуулах</w:t>
      </w:r>
      <w:r w:rsidRPr="00EE2BCD">
        <w:rPr>
          <w:sz w:val="20"/>
          <w:lang w:bidi="mn-MN"/>
        </w:rPr>
        <w:t xml:space="preserve"> </w:t>
      </w:r>
      <w:r w:rsidRPr="00EE2BCD">
        <w:rPr>
          <w:sz w:val="20"/>
          <w:lang w:bidi="mn-MN"/>
        </w:rPr>
        <w:t>газрын</w:t>
      </w:r>
      <w:r w:rsidRPr="00EE2BCD">
        <w:rPr>
          <w:sz w:val="20"/>
          <w:lang w:bidi="mn-MN"/>
        </w:rPr>
        <w:t xml:space="preserve"> </w:t>
      </w:r>
      <w:r w:rsidRPr="00EE2BCD">
        <w:rPr>
          <w:sz w:val="20"/>
          <w:lang w:bidi="mn-MN"/>
        </w:rPr>
        <w:t>байгууламжтай</w:t>
      </w:r>
      <w:r w:rsidRPr="00EE2BCD">
        <w:rPr>
          <w:sz w:val="20"/>
          <w:lang w:bidi="mn-MN"/>
        </w:rPr>
        <w:t xml:space="preserve"> </w:t>
      </w:r>
      <w:r w:rsidRPr="00EE2BCD">
        <w:rPr>
          <w:sz w:val="20"/>
          <w:lang w:bidi="mn-MN"/>
        </w:rPr>
        <w:t>холбоотой</w:t>
      </w:r>
      <w:r w:rsidRPr="00EE2BCD">
        <w:rPr>
          <w:sz w:val="20"/>
          <w:lang w:bidi="mn-MN"/>
        </w:rPr>
        <w:t xml:space="preserve"> </w:t>
      </w:r>
      <w:r w:rsidRPr="00EE2BCD">
        <w:rPr>
          <w:sz w:val="20"/>
          <w:lang w:bidi="mn-MN"/>
        </w:rPr>
        <w:t>асуудлууд</w:t>
      </w:r>
      <w:r w:rsidRPr="00EE2BCD">
        <w:rPr>
          <w:sz w:val="20"/>
          <w:lang w:bidi="mn-MN"/>
        </w:rPr>
        <w:t xml:space="preserve">" </w:t>
      </w:r>
      <w:r w:rsidRPr="00EE2BCD">
        <w:rPr>
          <w:sz w:val="20"/>
          <w:lang w:bidi="mn-MN"/>
        </w:rPr>
        <w:t>болон</w:t>
      </w:r>
      <w:r w:rsidRPr="00EE2BCD">
        <w:rPr>
          <w:sz w:val="20"/>
          <w:lang w:bidi="mn-MN"/>
        </w:rPr>
        <w:t xml:space="preserve"> 10-</w:t>
      </w:r>
      <w:r w:rsidRPr="00EE2BCD">
        <w:rPr>
          <w:sz w:val="20"/>
          <w:lang w:bidi="mn-MN"/>
        </w:rPr>
        <w:t>р</w:t>
      </w:r>
      <w:r w:rsidRPr="00EE2BCD">
        <w:rPr>
          <w:sz w:val="20"/>
          <w:lang w:bidi="mn-MN"/>
        </w:rPr>
        <w:t xml:space="preserve"> </w:t>
      </w:r>
      <w:r w:rsidRPr="00EE2BCD">
        <w:rPr>
          <w:sz w:val="20"/>
          <w:lang w:bidi="mn-MN"/>
        </w:rPr>
        <w:t>хэсгийн</w:t>
      </w:r>
      <w:r w:rsidRPr="00EE2BCD">
        <w:rPr>
          <w:sz w:val="20"/>
          <w:lang w:bidi="mn-MN"/>
        </w:rPr>
        <w:t xml:space="preserve"> "</w:t>
      </w:r>
      <w:r w:rsidRPr="00EE2BCD">
        <w:rPr>
          <w:sz w:val="20"/>
          <w:lang w:bidi="mn-MN"/>
        </w:rPr>
        <w:t>Ур</w:t>
      </w:r>
      <w:r w:rsidRPr="00EE2BCD">
        <w:rPr>
          <w:sz w:val="20"/>
          <w:lang w:bidi="mn-MN"/>
        </w:rPr>
        <w:t xml:space="preserve"> </w:t>
      </w:r>
      <w:r w:rsidRPr="00EE2BCD">
        <w:rPr>
          <w:sz w:val="20"/>
          <w:lang w:bidi="mn-MN"/>
        </w:rPr>
        <w:t>чадварын</w:t>
      </w:r>
      <w:r w:rsidRPr="00EE2BCD">
        <w:rPr>
          <w:sz w:val="20"/>
          <w:lang w:bidi="mn-MN"/>
        </w:rPr>
        <w:t xml:space="preserve"> </w:t>
      </w:r>
      <w:r w:rsidRPr="00EE2BCD">
        <w:rPr>
          <w:sz w:val="20"/>
          <w:lang w:bidi="mn-MN"/>
        </w:rPr>
        <w:t>дадлагажигчийн</w:t>
      </w:r>
      <w:r w:rsidRPr="00EE2BCD">
        <w:rPr>
          <w:sz w:val="20"/>
          <w:lang w:bidi="mn-MN"/>
        </w:rPr>
        <w:t xml:space="preserve"> </w:t>
      </w:r>
      <w:r w:rsidRPr="00EE2BCD">
        <w:rPr>
          <w:sz w:val="20"/>
          <w:lang w:bidi="mn-MN"/>
        </w:rPr>
        <w:t>нөхцлүүдтэй</w:t>
      </w:r>
      <w:r w:rsidRPr="00EE2BCD">
        <w:rPr>
          <w:sz w:val="20"/>
          <w:lang w:bidi="mn-MN"/>
        </w:rPr>
        <w:t xml:space="preserve"> </w:t>
      </w:r>
      <w:r w:rsidRPr="00EE2BCD">
        <w:rPr>
          <w:sz w:val="20"/>
          <w:lang w:bidi="mn-MN"/>
        </w:rPr>
        <w:t>холбоотой</w:t>
      </w:r>
      <w:r w:rsidRPr="00EE2BCD">
        <w:rPr>
          <w:sz w:val="20"/>
          <w:lang w:bidi="mn-MN"/>
        </w:rPr>
        <w:t xml:space="preserve"> </w:t>
      </w:r>
      <w:r w:rsidRPr="00EE2BCD">
        <w:rPr>
          <w:sz w:val="20"/>
          <w:lang w:bidi="mn-MN"/>
        </w:rPr>
        <w:t>асуудлууд</w:t>
      </w:r>
      <w:r w:rsidRPr="00EE2BCD">
        <w:rPr>
          <w:sz w:val="20"/>
          <w:lang w:bidi="mn-MN"/>
        </w:rPr>
        <w:t>"-</w:t>
      </w:r>
      <w:r w:rsidRPr="00EE2BCD">
        <w:rPr>
          <w:sz w:val="20"/>
          <w:lang w:bidi="mn-MN"/>
        </w:rPr>
        <w:t>ыг</w:t>
      </w:r>
      <w:r w:rsidRPr="00EE2BCD">
        <w:rPr>
          <w:sz w:val="20"/>
          <w:lang w:bidi="mn-MN"/>
        </w:rPr>
        <w:t xml:space="preserve"> </w:t>
      </w:r>
      <w:r w:rsidRPr="00EE2BCD">
        <w:rPr>
          <w:sz w:val="20"/>
          <w:lang w:bidi="mn-MN"/>
        </w:rPr>
        <w:t>үзнэ</w:t>
      </w:r>
      <w:r w:rsidRPr="00EE2BCD">
        <w:rPr>
          <w:sz w:val="20"/>
          <w:lang w:bidi="mn-MN"/>
        </w:rPr>
        <w:t xml:space="preserve"> </w:t>
      </w:r>
      <w:r w:rsidRPr="00EE2BCD">
        <w:rPr>
          <w:sz w:val="20"/>
          <w:lang w:bidi="mn-MN"/>
        </w:rPr>
        <w:t>үү</w:t>
      </w:r>
      <w:r w:rsidRPr="00EE2BCD">
        <w:rPr>
          <w:sz w:val="20"/>
          <w:lang w:bidi="mn-MN"/>
        </w:rPr>
        <w:t>).</w:t>
      </w:r>
    </w:p>
    <w:p w14:paraId="5C35FA3B" w14:textId="77777777" w:rsidR="006F4C33" w:rsidRPr="00EE2BCD" w:rsidRDefault="006F4C33" w:rsidP="000110F8">
      <w:pPr>
        <w:spacing w:beforeLines="50" w:before="160"/>
        <w:ind w:firstLineChars="200" w:firstLine="400"/>
        <w:rPr>
          <w:sz w:val="20"/>
          <w:szCs w:val="21"/>
        </w:rPr>
      </w:pPr>
    </w:p>
    <w:p w14:paraId="6B7F1A65" w14:textId="77777777" w:rsidR="006F4C33" w:rsidRPr="00175F75" w:rsidRDefault="006F4C33" w:rsidP="006F4C33">
      <w:pPr>
        <w:pStyle w:val="af2"/>
        <w:adjustRightInd/>
        <w:spacing w:beforeLines="100" w:before="320" w:afterLines="50" w:after="160"/>
        <w:rPr>
          <w:color w:val="auto"/>
        </w:rPr>
      </w:pPr>
      <w:r w:rsidRPr="00175F75">
        <w:rPr>
          <w:rFonts w:hint="eastAsia"/>
          <w:color w:val="auto"/>
        </w:rPr>
        <w:t>以上の内容について説明しました。</w:t>
      </w:r>
    </w:p>
    <w:p w14:paraId="062476DA" w14:textId="77777777" w:rsidR="006F4C33" w:rsidRPr="00175F75" w:rsidRDefault="006F4C33" w:rsidP="006F4C33">
      <w:pPr>
        <w:spacing w:line="240" w:lineRule="exact"/>
        <w:outlineLvl w:val="0"/>
        <w:rPr>
          <w:rFonts w:asciiTheme="majorHAnsi" w:hAnsiTheme="majorHAnsi" w:cstheme="majorHAnsi"/>
          <w:sz w:val="24"/>
        </w:rPr>
      </w:pPr>
      <w:r w:rsidRPr="00175F75">
        <w:rPr>
          <w:rFonts w:asciiTheme="majorHAnsi" w:hAnsiTheme="majorHAnsi" w:cstheme="majorHAnsi"/>
          <w:kern w:val="0"/>
          <w:sz w:val="24"/>
        </w:rPr>
        <w:t>Дээрх агуулгын талаар тайлбарлав</w:t>
      </w:r>
    </w:p>
    <w:p w14:paraId="3FF03AE0" w14:textId="77777777" w:rsidR="006F4C33" w:rsidRPr="00175F75" w:rsidRDefault="006F4C33" w:rsidP="006F4C33">
      <w:pPr>
        <w:wordWrap w:val="0"/>
        <w:spacing w:line="240" w:lineRule="exact"/>
        <w:jc w:val="right"/>
        <w:rPr>
          <w:sz w:val="24"/>
        </w:rPr>
      </w:pPr>
      <w:r w:rsidRPr="00175F75">
        <w:rPr>
          <w:rFonts w:hint="eastAsia"/>
          <w:sz w:val="24"/>
        </w:rPr>
        <w:t xml:space="preserve">　　　　　　　　　　年　　　　月　　　　　日</w:t>
      </w:r>
    </w:p>
    <w:p w14:paraId="7E0F6742" w14:textId="77777777" w:rsidR="006F4C33" w:rsidRPr="00175F75" w:rsidRDefault="006F4C33" w:rsidP="006F4C33">
      <w:pPr>
        <w:spacing w:line="240" w:lineRule="exact"/>
        <w:ind w:firstLineChars="3000" w:firstLine="7200"/>
        <w:rPr>
          <w:rFonts w:asciiTheme="majorHAnsi" w:hAnsiTheme="majorHAnsi" w:cstheme="majorHAnsi"/>
          <w:sz w:val="24"/>
        </w:rPr>
      </w:pPr>
      <w:r w:rsidRPr="00175F75">
        <w:rPr>
          <w:rFonts w:asciiTheme="majorHAnsi" w:hAnsiTheme="majorHAnsi" w:cstheme="majorHAnsi"/>
          <w:sz w:val="24"/>
        </w:rPr>
        <w:t>Он       сар       өдөр</w:t>
      </w:r>
    </w:p>
    <w:p w14:paraId="2FF93E8C" w14:textId="77777777" w:rsidR="006F4C33" w:rsidRPr="00175F75" w:rsidRDefault="006F4C33" w:rsidP="006F4C33">
      <w:pPr>
        <w:spacing w:beforeLines="50" w:before="160" w:afterLines="50" w:after="160" w:line="240" w:lineRule="exact"/>
        <w:jc w:val="left"/>
        <w:rPr>
          <w:sz w:val="24"/>
        </w:rPr>
      </w:pPr>
      <w:r w:rsidRPr="00175F75">
        <w:rPr>
          <w:rFonts w:hint="eastAsia"/>
          <w:sz w:val="24"/>
        </w:rPr>
        <w:t xml:space="preserve">　　　　　　　　　　　　　　　　　　　　　　説明者の氏名　　　　　　　　　　　　　</w:t>
      </w:r>
      <w:r w:rsidRPr="00175F75">
        <w:rPr>
          <w:sz w:val="24"/>
        </w:rPr>
        <w:fldChar w:fldCharType="begin"/>
      </w:r>
      <w:r w:rsidRPr="00175F75">
        <w:rPr>
          <w:sz w:val="24"/>
        </w:rPr>
        <w:instrText xml:space="preserve"> </w:instrText>
      </w:r>
      <w:r w:rsidRPr="00175F75">
        <w:rPr>
          <w:rFonts w:hint="eastAsia"/>
          <w:sz w:val="24"/>
        </w:rPr>
        <w:instrText>eq \o\ac(</w:instrText>
      </w:r>
      <w:r w:rsidRPr="00175F75">
        <w:rPr>
          <w:rFonts w:hint="eastAsia"/>
          <w:position w:val="-4"/>
          <w:sz w:val="36"/>
        </w:rPr>
        <w:instrText>○</w:instrText>
      </w:r>
      <w:r w:rsidRPr="00175F75">
        <w:rPr>
          <w:rFonts w:hint="eastAsia"/>
          <w:sz w:val="24"/>
        </w:rPr>
        <w:instrText>,印)</w:instrText>
      </w:r>
      <w:r w:rsidRPr="00175F75">
        <w:rPr>
          <w:sz w:val="24"/>
        </w:rPr>
        <w:fldChar w:fldCharType="end"/>
      </w:r>
    </w:p>
    <w:p w14:paraId="07E1462C" w14:textId="77777777" w:rsidR="006F4C33" w:rsidRPr="00175F75" w:rsidRDefault="006F4C33" w:rsidP="006F4C33">
      <w:pPr>
        <w:spacing w:beforeLines="50" w:before="160" w:afterLines="50" w:after="160"/>
        <w:jc w:val="left"/>
        <w:rPr>
          <w:rFonts w:asciiTheme="majorHAnsi" w:hAnsiTheme="majorHAnsi" w:cstheme="majorHAnsi"/>
          <w:sz w:val="24"/>
        </w:rPr>
      </w:pPr>
      <w:r w:rsidRPr="00175F75">
        <w:rPr>
          <w:rFonts w:asciiTheme="majorHAnsi" w:hAnsiTheme="majorHAnsi" w:cstheme="majorHAnsi"/>
          <w:sz w:val="24"/>
        </w:rPr>
        <w:t xml:space="preserve">　　　　　　　　　　　　　　　　　　　　　　</w:t>
      </w:r>
      <w:r w:rsidRPr="00175F75">
        <w:rPr>
          <w:rFonts w:asciiTheme="majorHAnsi" w:hAnsiTheme="majorHAnsi" w:cstheme="majorHAnsi"/>
          <w:sz w:val="24"/>
        </w:rPr>
        <w:t>Тайлбарлагчийн нэр                Тамга</w:t>
      </w:r>
    </w:p>
    <w:p w14:paraId="684DBA22" w14:textId="77777777" w:rsidR="006F4C33" w:rsidRPr="00175F75" w:rsidRDefault="006F4C33" w:rsidP="006F4C33">
      <w:pPr>
        <w:spacing w:line="240" w:lineRule="exact"/>
        <w:rPr>
          <w:sz w:val="24"/>
        </w:rPr>
      </w:pPr>
    </w:p>
    <w:p w14:paraId="08EA9461" w14:textId="77777777" w:rsidR="006F4C33" w:rsidRPr="00175F75" w:rsidRDefault="006F4C33" w:rsidP="006F4C33">
      <w:pPr>
        <w:pStyle w:val="af2"/>
        <w:adjustRightInd/>
        <w:spacing w:afterLines="50" w:after="160"/>
        <w:jc w:val="right"/>
        <w:rPr>
          <w:color w:val="auto"/>
        </w:rPr>
      </w:pPr>
      <w:r w:rsidRPr="00175F75">
        <w:rPr>
          <w:rFonts w:hint="eastAsia"/>
          <w:color w:val="auto"/>
        </w:rPr>
        <w:t>（申請者（実習実施者）との関係　　　　　　　　　　　　）</w:t>
      </w:r>
    </w:p>
    <w:p w14:paraId="2A4B018A" w14:textId="77777777" w:rsidR="006F4C33" w:rsidRPr="00175F75" w:rsidRDefault="006F4C33" w:rsidP="006F4C33">
      <w:pPr>
        <w:pStyle w:val="af2"/>
        <w:adjustRightInd/>
        <w:spacing w:afterLines="50" w:after="160"/>
        <w:jc w:val="left"/>
        <w:rPr>
          <w:rFonts w:asciiTheme="majorHAnsi" w:hAnsiTheme="majorHAnsi" w:cstheme="majorHAnsi"/>
          <w:color w:val="auto"/>
        </w:rPr>
      </w:pPr>
      <w:r w:rsidRPr="00175F75">
        <w:rPr>
          <w:rFonts w:asciiTheme="majorHAnsi" w:hAnsiTheme="majorHAnsi" w:cstheme="majorHAnsi"/>
          <w:color w:val="auto"/>
        </w:rPr>
        <w:t>Өргөдөл гаргагч(ур чадварын дадлага хэрэгжүүлэгч байгууллага)-ын хоорондох харилцаа</w:t>
      </w:r>
    </w:p>
    <w:p w14:paraId="1A86DCBB" w14:textId="77777777" w:rsidR="006F4C33" w:rsidRPr="00175F75" w:rsidRDefault="006F4C33" w:rsidP="006F4C33">
      <w:pPr>
        <w:spacing w:line="240" w:lineRule="exact"/>
        <w:rPr>
          <w:sz w:val="24"/>
        </w:rPr>
      </w:pPr>
    </w:p>
    <w:p w14:paraId="42CEC45B" w14:textId="77777777" w:rsidR="006F4C33" w:rsidRPr="00175F75" w:rsidRDefault="006F4C33" w:rsidP="006F4C33">
      <w:pPr>
        <w:pStyle w:val="af2"/>
        <w:adjustRightInd/>
        <w:spacing w:afterLines="50" w:after="160"/>
        <w:rPr>
          <w:color w:val="auto"/>
        </w:rPr>
      </w:pPr>
    </w:p>
    <w:p w14:paraId="114FA968" w14:textId="77777777" w:rsidR="006F4C33" w:rsidRPr="00175F75" w:rsidRDefault="006F4C33" w:rsidP="006F4C33">
      <w:pPr>
        <w:pStyle w:val="af2"/>
        <w:adjustRightInd/>
        <w:spacing w:afterLines="50" w:after="160"/>
        <w:rPr>
          <w:color w:val="auto"/>
        </w:rPr>
      </w:pPr>
      <w:r w:rsidRPr="00175F75">
        <w:rPr>
          <w:rFonts w:hint="eastAsia"/>
          <w:color w:val="auto"/>
        </w:rPr>
        <w:t>以上の内容について上記の説明者から説明を受け、その内容を十分に理解しました。</w:t>
      </w:r>
    </w:p>
    <w:p w14:paraId="3822C629" w14:textId="77777777" w:rsidR="006F4C33" w:rsidRPr="00175F75" w:rsidRDefault="006F4C33" w:rsidP="006F4C33">
      <w:pPr>
        <w:spacing w:line="240" w:lineRule="exact"/>
        <w:rPr>
          <w:rFonts w:asciiTheme="majorHAnsi" w:hAnsiTheme="majorHAnsi" w:cstheme="majorHAnsi"/>
          <w:sz w:val="24"/>
        </w:rPr>
      </w:pPr>
      <w:r w:rsidRPr="00175F75">
        <w:rPr>
          <w:rFonts w:asciiTheme="majorHAnsi" w:hAnsiTheme="majorHAnsi" w:cstheme="majorHAnsi"/>
          <w:kern w:val="0"/>
          <w:sz w:val="24"/>
        </w:rPr>
        <w:t>Дээрх агуулгын талаар дээрх тайлбарлагчаас тайлбар аваад, агуулгыг нь бүрэн ойлгож байна.</w:t>
      </w:r>
    </w:p>
    <w:p w14:paraId="2918E265" w14:textId="77777777" w:rsidR="006F4C33" w:rsidRPr="00175F75" w:rsidRDefault="006F4C33" w:rsidP="006F4C33">
      <w:pPr>
        <w:wordWrap w:val="0"/>
        <w:spacing w:line="240" w:lineRule="exact"/>
        <w:jc w:val="right"/>
        <w:rPr>
          <w:sz w:val="24"/>
        </w:rPr>
      </w:pPr>
      <w:r w:rsidRPr="00175F75">
        <w:rPr>
          <w:rFonts w:hint="eastAsia"/>
          <w:sz w:val="24"/>
        </w:rPr>
        <w:t xml:space="preserve">　　　　　　　　　　年　　　　月　　　　　日</w:t>
      </w:r>
    </w:p>
    <w:p w14:paraId="3AB20BD1" w14:textId="77777777" w:rsidR="006F4C33" w:rsidRPr="00175F75" w:rsidRDefault="006F4C33" w:rsidP="006F4C33">
      <w:pPr>
        <w:jc w:val="right"/>
        <w:rPr>
          <w:sz w:val="24"/>
        </w:rPr>
      </w:pPr>
      <w:r w:rsidRPr="00175F75">
        <w:rPr>
          <w:rFonts w:asciiTheme="majorHAnsi" w:hAnsiTheme="majorHAnsi" w:cstheme="majorHAnsi"/>
          <w:sz w:val="24"/>
        </w:rPr>
        <w:t>Он       сар       өдөр</w:t>
      </w:r>
    </w:p>
    <w:p w14:paraId="5B7C2392" w14:textId="77777777" w:rsidR="006F4C33" w:rsidRPr="00175F75" w:rsidRDefault="006F4C33" w:rsidP="006F4C33">
      <w:pPr>
        <w:spacing w:line="240" w:lineRule="exact"/>
        <w:rPr>
          <w:sz w:val="24"/>
        </w:rPr>
      </w:pPr>
    </w:p>
    <w:p w14:paraId="446D7F4A" w14:textId="77777777" w:rsidR="006F4C33" w:rsidRPr="00175F75" w:rsidRDefault="006F4C33" w:rsidP="006F4C33">
      <w:pPr>
        <w:spacing w:beforeLines="50" w:before="160" w:afterLines="50" w:after="160" w:line="240" w:lineRule="exact"/>
        <w:jc w:val="left"/>
        <w:rPr>
          <w:sz w:val="24"/>
          <w:u w:val="single"/>
        </w:rPr>
      </w:pPr>
      <w:r w:rsidRPr="00175F75">
        <w:rPr>
          <w:rFonts w:hint="eastAsia"/>
          <w:sz w:val="24"/>
        </w:rPr>
        <w:t xml:space="preserve">　　　　　　　　　　　　　　　　　　　　技能実習生の署名　　</w:t>
      </w:r>
      <w:r w:rsidRPr="00175F75">
        <w:rPr>
          <w:rFonts w:hint="eastAsia"/>
          <w:sz w:val="24"/>
          <w:u w:val="single"/>
        </w:rPr>
        <w:t xml:space="preserve">　　　　　　　　　　　　</w:t>
      </w:r>
    </w:p>
    <w:p w14:paraId="37B91F43" w14:textId="77777777" w:rsidR="006F4C33" w:rsidRPr="00175F75" w:rsidRDefault="006F4C33" w:rsidP="006F4C33">
      <w:pPr>
        <w:spacing w:beforeLines="50" w:before="160" w:afterLines="50" w:after="160"/>
        <w:jc w:val="left"/>
        <w:outlineLvl w:val="0"/>
        <w:rPr>
          <w:rFonts w:asciiTheme="majorHAnsi" w:hAnsiTheme="majorHAnsi" w:cstheme="majorHAnsi"/>
          <w:sz w:val="24"/>
        </w:rPr>
      </w:pPr>
      <w:r w:rsidRPr="00175F75">
        <w:rPr>
          <w:rStyle w:val="shorttext"/>
          <w:rFonts w:asciiTheme="majorHAnsi" w:hAnsiTheme="majorHAnsi" w:cstheme="majorHAnsi"/>
          <w:sz w:val="24"/>
          <w:lang w:eastAsia="mn-MN" w:bidi="mn-MN"/>
        </w:rPr>
        <w:t xml:space="preserve">　　　　　　　</w:t>
      </w:r>
      <w:r w:rsidRPr="00175F75">
        <w:rPr>
          <w:rStyle w:val="shorttext"/>
          <w:rFonts w:asciiTheme="majorHAnsi" w:hAnsiTheme="majorHAnsi" w:cstheme="majorHAnsi"/>
          <w:sz w:val="24"/>
          <w:lang w:eastAsia="mn-MN" w:bidi="mn-MN"/>
        </w:rPr>
        <w:t xml:space="preserve">     </w:t>
      </w:r>
      <w:r w:rsidRPr="00175F75">
        <w:rPr>
          <w:rStyle w:val="shorttext"/>
          <w:rFonts w:asciiTheme="majorHAnsi" w:hAnsiTheme="majorHAnsi" w:cstheme="majorHAnsi"/>
          <w:sz w:val="24"/>
          <w:lang w:eastAsia="mn-MN" w:bidi="mn-MN"/>
        </w:rPr>
        <w:t xml:space="preserve">　　　　　　　　　</w:t>
      </w:r>
      <w:r w:rsidRPr="00175F75">
        <w:rPr>
          <w:rStyle w:val="shorttext"/>
          <w:rFonts w:asciiTheme="majorHAnsi" w:hAnsiTheme="majorHAnsi" w:cstheme="majorHAnsi"/>
          <w:sz w:val="24"/>
          <w:lang w:eastAsia="mn-MN" w:bidi="mn-MN"/>
        </w:rPr>
        <w:t>Ур чадварын дадлагажигчийн гарын үсэг</w:t>
      </w:r>
    </w:p>
    <w:p w14:paraId="07CA636E" w14:textId="592FDD81" w:rsidR="00311782" w:rsidRPr="00175F75" w:rsidRDefault="00FB1838" w:rsidP="00311782">
      <w:pPr>
        <w:rPr>
          <w:rFonts w:eastAsia="SimSun"/>
          <w:szCs w:val="21"/>
        </w:rPr>
      </w:pPr>
      <w:r w:rsidRPr="00175F75">
        <w:rPr>
          <w:rFonts w:ascii="ＭＳ ゴシック" w:eastAsia="ＭＳ ゴシック" w:hAnsi="ＭＳ ゴシック"/>
          <w:b/>
          <w:color w:val="000000"/>
        </w:rPr>
        <w:br w:type="page"/>
      </w:r>
      <w:r w:rsidR="00311782" w:rsidRPr="00175F75">
        <w:rPr>
          <w:rFonts w:hAnsi="ＭＳ 明朝" w:hint="eastAsia"/>
          <w:szCs w:val="21"/>
        </w:rPr>
        <w:lastRenderedPageBreak/>
        <w:t>参考様式第１-19号（規則第８条第17号関係）モンゴル語　　　　　　　　　　　　（日本産業規格Ａ列４）</w:t>
      </w:r>
    </w:p>
    <w:p w14:paraId="7A551EF1" w14:textId="04B07A9D" w:rsidR="00311782" w:rsidRPr="00175F75" w:rsidRDefault="00311782" w:rsidP="00311782">
      <w:pPr>
        <w:spacing w:line="240" w:lineRule="exact"/>
        <w:rPr>
          <w:rFonts w:asciiTheme="majorHAnsi" w:hAnsiTheme="majorHAnsi" w:cstheme="majorHAnsi"/>
          <w:sz w:val="18"/>
          <w:szCs w:val="18"/>
        </w:rPr>
      </w:pPr>
      <w:r w:rsidRPr="00175F75">
        <w:rPr>
          <w:rStyle w:val="shorttext"/>
          <w:rFonts w:asciiTheme="majorHAnsi" w:hAnsiTheme="majorHAnsi" w:cstheme="majorHAnsi"/>
          <w:sz w:val="18"/>
          <w:szCs w:val="18"/>
          <w:lang w:eastAsia="mn-MN" w:bidi="mn-MN"/>
        </w:rPr>
        <w:t xml:space="preserve">Загвар маягт №1-19 </w:t>
      </w:r>
      <w:r w:rsidRPr="00175F75">
        <w:rPr>
          <w:rFonts w:asciiTheme="majorHAnsi" w:hAnsiTheme="majorHAnsi" w:cstheme="majorHAnsi"/>
          <w:sz w:val="18"/>
          <w:szCs w:val="18"/>
        </w:rPr>
        <w:t>(8 дугаар зүйл 17-р журамын талаар) Монгол хэл</w:t>
      </w:r>
      <w:r w:rsidRPr="00175F75">
        <w:rPr>
          <w:rFonts w:asciiTheme="majorHAnsi" w:hAnsiTheme="majorHAnsi" w:cstheme="majorHAnsi"/>
          <w:sz w:val="18"/>
          <w:szCs w:val="18"/>
        </w:rPr>
        <w:tab/>
      </w:r>
      <w:r w:rsidRPr="00175F75">
        <w:rPr>
          <w:rFonts w:asciiTheme="majorHAnsi" w:hAnsiTheme="majorHAnsi" w:cstheme="majorHAnsi"/>
          <w:sz w:val="18"/>
          <w:szCs w:val="18"/>
        </w:rPr>
        <w:tab/>
        <w:t xml:space="preserve">   (Японы аж үйлдвэрийн стандартA-4)</w:t>
      </w:r>
    </w:p>
    <w:p w14:paraId="2E90F54B" w14:textId="463370AF" w:rsidR="00311782" w:rsidRPr="00175F75" w:rsidRDefault="00311782" w:rsidP="00311782">
      <w:pPr>
        <w:rPr>
          <w:szCs w:val="21"/>
        </w:rPr>
      </w:pPr>
      <w:r w:rsidRPr="00175F75">
        <w:rPr>
          <w:rFonts w:hint="eastAsia"/>
          <w:szCs w:val="21"/>
        </w:rPr>
        <w:t>Ｂ・Ⅽ・Ｅ・Ｆ</w:t>
      </w:r>
    </w:p>
    <w:p w14:paraId="0A1F0DE6" w14:textId="77777777" w:rsidR="00311782" w:rsidRPr="00175F75" w:rsidRDefault="00311782" w:rsidP="00311782">
      <w:pPr>
        <w:spacing w:line="240" w:lineRule="exact"/>
        <w:jc w:val="center"/>
        <w:rPr>
          <w:kern w:val="0"/>
          <w:sz w:val="28"/>
          <w:szCs w:val="28"/>
        </w:rPr>
      </w:pPr>
    </w:p>
    <w:p w14:paraId="6464E740" w14:textId="77777777" w:rsidR="00311782" w:rsidRPr="00175F75" w:rsidRDefault="00311782" w:rsidP="00311782">
      <w:pPr>
        <w:jc w:val="center"/>
        <w:rPr>
          <w:rFonts w:hAnsi="ＭＳ 明朝"/>
          <w:kern w:val="0"/>
          <w:sz w:val="28"/>
          <w:szCs w:val="28"/>
        </w:rPr>
      </w:pPr>
      <w:r w:rsidRPr="00EE2BCD">
        <w:rPr>
          <w:rFonts w:hAnsi="ＭＳ 明朝" w:hint="eastAsia"/>
          <w:spacing w:val="25"/>
          <w:kern w:val="0"/>
          <w:sz w:val="28"/>
          <w:szCs w:val="28"/>
          <w:fitText w:val="7620" w:id="-2021907968"/>
        </w:rPr>
        <w:t xml:space="preserve">技能実習の期間中の待遇に関する重要事項説明書 </w:t>
      </w:r>
      <w:r w:rsidRPr="00EE2BCD">
        <w:rPr>
          <w:rFonts w:hAnsi="ＭＳ 明朝" w:hint="eastAsia"/>
          <w:spacing w:val="5"/>
          <w:kern w:val="0"/>
          <w:sz w:val="28"/>
          <w:szCs w:val="28"/>
          <w:fitText w:val="7620" w:id="-2021907968"/>
        </w:rPr>
        <w:t xml:space="preserve"> </w:t>
      </w:r>
    </w:p>
    <w:p w14:paraId="0E087305" w14:textId="77777777" w:rsidR="00311782" w:rsidRPr="00175F75" w:rsidRDefault="00311782" w:rsidP="00311782">
      <w:pPr>
        <w:spacing w:line="240" w:lineRule="exact"/>
        <w:jc w:val="center"/>
        <w:rPr>
          <w:rFonts w:asciiTheme="majorHAnsi" w:hAnsiTheme="majorHAnsi" w:cstheme="majorHAnsi"/>
          <w:kern w:val="0"/>
          <w:sz w:val="28"/>
          <w:szCs w:val="28"/>
        </w:rPr>
      </w:pPr>
      <w:r w:rsidRPr="00175F75">
        <w:rPr>
          <w:rFonts w:asciiTheme="majorHAnsi" w:hAnsiTheme="majorHAnsi" w:cstheme="majorHAnsi"/>
          <w:sz w:val="28"/>
          <w:szCs w:val="28"/>
        </w:rPr>
        <w:t>Ур чадварын дадлагажих хугацааны нөхцлүүдтэй холбоотой үндсэн асуудлуудын талаарх тайлбар</w:t>
      </w:r>
    </w:p>
    <w:p w14:paraId="75314873" w14:textId="77777777" w:rsidR="00311782" w:rsidRPr="00175F75" w:rsidRDefault="00311782" w:rsidP="00311782">
      <w:pPr>
        <w:pStyle w:val="af2"/>
        <w:adjustRightInd/>
        <w:rPr>
          <w:rFonts w:ascii="ＭＳ 明朝" w:cs="Times New Roman"/>
          <w:color w:val="auto"/>
        </w:rPr>
      </w:pPr>
    </w:p>
    <w:p w14:paraId="7EB56879" w14:textId="77777777" w:rsidR="00311782" w:rsidRPr="00175F75" w:rsidRDefault="00311782" w:rsidP="00311782">
      <w:pPr>
        <w:rPr>
          <w:sz w:val="24"/>
        </w:rPr>
      </w:pPr>
      <w:r w:rsidRPr="00175F75">
        <w:rPr>
          <w:rFonts w:hint="eastAsia"/>
          <w:sz w:val="24"/>
          <w:u w:val="single" w:color="000000"/>
        </w:rPr>
        <w:t xml:space="preserve">　　　　　　　　　　　　　　　</w:t>
      </w:r>
      <w:r w:rsidRPr="00175F75">
        <w:rPr>
          <w:rFonts w:hint="eastAsia"/>
          <w:sz w:val="24"/>
        </w:rPr>
        <w:t xml:space="preserve">　殿</w:t>
      </w:r>
    </w:p>
    <w:p w14:paraId="1075DE2D" w14:textId="77777777" w:rsidR="00311782" w:rsidRPr="00175F75" w:rsidRDefault="00311782" w:rsidP="00311782">
      <w:pPr>
        <w:rPr>
          <w:rFonts w:asciiTheme="majorHAnsi" w:hAnsiTheme="majorHAnsi" w:cstheme="majorHAnsi"/>
          <w:sz w:val="24"/>
        </w:rPr>
      </w:pPr>
      <w:r w:rsidRPr="00175F75">
        <w:rPr>
          <w:rFonts w:asciiTheme="majorHAnsi" w:hAnsiTheme="majorHAnsi" w:cstheme="majorHAnsi"/>
          <w:sz w:val="24"/>
        </w:rPr>
        <w:t xml:space="preserve">　　　　　　　　　　　　　　　</w:t>
      </w:r>
      <w:r w:rsidRPr="00175F75">
        <w:rPr>
          <w:rFonts w:asciiTheme="majorHAnsi" w:hAnsiTheme="majorHAnsi" w:cstheme="majorHAnsi"/>
          <w:sz w:val="24"/>
        </w:rPr>
        <w:t>танаа</w:t>
      </w:r>
    </w:p>
    <w:p w14:paraId="14D90D56" w14:textId="77777777" w:rsidR="00311782" w:rsidRPr="00175F75" w:rsidRDefault="00311782" w:rsidP="00311782">
      <w:pPr>
        <w:rPr>
          <w:sz w:val="24"/>
        </w:rPr>
      </w:pPr>
    </w:p>
    <w:p w14:paraId="65E15D6E" w14:textId="77777777" w:rsidR="00311782" w:rsidRPr="00175F75" w:rsidRDefault="00311782" w:rsidP="00311782">
      <w:pPr>
        <w:pStyle w:val="af2"/>
        <w:adjustRightInd/>
        <w:spacing w:afterLines="50" w:after="160"/>
        <w:rPr>
          <w:color w:val="auto"/>
        </w:rPr>
      </w:pPr>
      <w:r w:rsidRPr="00175F75">
        <w:rPr>
          <w:rFonts w:hint="eastAsia"/>
          <w:color w:val="auto"/>
        </w:rPr>
        <w:t xml:space="preserve">　技能実習の期間中の待遇について、以下のとおり説明します。この内容は重要ですから、十分理解されるようお願いします。</w:t>
      </w:r>
    </w:p>
    <w:p w14:paraId="11CA1FDA" w14:textId="77777777" w:rsidR="00311782" w:rsidRPr="00175F75" w:rsidRDefault="00311782" w:rsidP="00311782">
      <w:pPr>
        <w:pStyle w:val="af2"/>
        <w:adjustRightInd/>
        <w:spacing w:afterLines="50" w:after="160"/>
        <w:rPr>
          <w:rFonts w:asciiTheme="majorHAnsi" w:hAnsiTheme="majorHAnsi" w:cstheme="majorHAnsi"/>
          <w:color w:val="auto"/>
          <w:szCs w:val="21"/>
        </w:rPr>
      </w:pPr>
      <w:r w:rsidRPr="00175F75">
        <w:rPr>
          <w:rFonts w:asciiTheme="majorHAnsi" w:hAnsiTheme="majorHAnsi" w:cstheme="majorHAnsi"/>
          <w:color w:val="auto"/>
          <w:szCs w:val="21"/>
        </w:rPr>
        <w:t xml:space="preserve">　</w:t>
      </w:r>
      <w:r w:rsidRPr="00175F75">
        <w:rPr>
          <w:rFonts w:asciiTheme="majorHAnsi" w:hAnsiTheme="majorHAnsi" w:cstheme="majorHAnsi"/>
          <w:color w:val="auto"/>
          <w:szCs w:val="21"/>
        </w:rPr>
        <w:t>Ур чадварын дадлагажих хугацааны нөхцлийг дараах байдлаар тайлбарлана. Үүний агуулга нь чухал учраас сайтар ойлгуулахыг хүсье.</w:t>
      </w:r>
    </w:p>
    <w:p w14:paraId="1234AE56" w14:textId="77777777" w:rsidR="00311782" w:rsidRPr="00175F75" w:rsidRDefault="00311782" w:rsidP="00311782">
      <w:pPr>
        <w:spacing w:beforeLines="50" w:before="160"/>
        <w:rPr>
          <w:sz w:val="28"/>
        </w:rPr>
      </w:pPr>
    </w:p>
    <w:p w14:paraId="0A10DF4E" w14:textId="77777777" w:rsidR="00311782" w:rsidRPr="00175F75" w:rsidRDefault="00311782" w:rsidP="00311782">
      <w:pPr>
        <w:pStyle w:val="af2"/>
        <w:adjustRightInd/>
        <w:spacing w:afterLines="50" w:after="160"/>
        <w:jc w:val="left"/>
        <w:rPr>
          <w:color w:val="auto"/>
          <w:sz w:val="28"/>
        </w:rPr>
      </w:pPr>
      <w:r w:rsidRPr="00175F75">
        <w:rPr>
          <w:rFonts w:hint="eastAsia"/>
          <w:color w:val="auto"/>
          <w:sz w:val="28"/>
        </w:rPr>
        <w:t>１　実習中の待遇</w:t>
      </w:r>
      <w:r w:rsidRPr="00175F75">
        <w:rPr>
          <w:rFonts w:asciiTheme="majorHAnsi" w:hAnsiTheme="majorHAnsi" w:cstheme="majorHAnsi"/>
          <w:color w:val="auto"/>
          <w:sz w:val="21"/>
          <w:szCs w:val="21"/>
          <w:lang w:eastAsia="mn-MN" w:bidi="mn-MN"/>
        </w:rPr>
        <w:t>Дадлагажих үеийн нөхцөл</w:t>
      </w:r>
    </w:p>
    <w:p w14:paraId="44536071" w14:textId="7690CCB5" w:rsidR="00311782" w:rsidRPr="00175F75" w:rsidRDefault="00311782" w:rsidP="00311782">
      <w:pPr>
        <w:spacing w:after="240"/>
        <w:ind w:firstLineChars="100" w:firstLine="240"/>
        <w:rPr>
          <w:rFonts w:ascii="Times New Roman" w:hAnsi="Times New Roman"/>
          <w:kern w:val="0"/>
          <w:sz w:val="24"/>
        </w:rPr>
      </w:pPr>
      <w:r w:rsidRPr="00175F75">
        <w:rPr>
          <w:rFonts w:ascii="Times New Roman" w:hAnsi="Times New Roman" w:hint="eastAsia"/>
          <w:kern w:val="0"/>
          <w:sz w:val="24"/>
        </w:rPr>
        <w:t>雇用契約期間、就業（技能実習）の場所、従事すべき業務（職種及び作業）の内容、労働時間等、休日、休暇、賃金、退職に関する事項、社会保険、労働保険、宿泊施設その他の事項については、別紙「雇用契約書及び雇用条件書」のとおりです。</w:t>
      </w:r>
    </w:p>
    <w:p w14:paraId="4DA7B63A" w14:textId="1F8B591A" w:rsidR="00311782" w:rsidRPr="00175F75" w:rsidRDefault="00311782" w:rsidP="00311782">
      <w:pPr>
        <w:spacing w:after="240"/>
        <w:ind w:firstLineChars="133" w:firstLine="319"/>
        <w:rPr>
          <w:rFonts w:ascii="Times New Roman" w:hAnsi="Times New Roman"/>
          <w:kern w:val="0"/>
          <w:sz w:val="24"/>
        </w:rPr>
      </w:pPr>
      <w:r w:rsidRPr="00175F75">
        <w:rPr>
          <w:rFonts w:asciiTheme="majorHAnsi" w:hAnsiTheme="majorHAnsi" w:cstheme="majorHAnsi"/>
          <w:kern w:val="0"/>
          <w:sz w:val="24"/>
          <w:lang w:eastAsia="mn-MN" w:bidi="mn-MN"/>
        </w:rPr>
        <w:t xml:space="preserve">Хөдөлмөрийн гэрээний хугацаа болон ажлын байр (ур чадварын дадлага эзэмших), гүйцэтгэх ёстой ажлын үүрэг(ажлын төрөл болон үйл ажиллагаа), ажлын цагийн тухай, мөн амралтын өдөр, амралт, цалин, ажлаас гарахтай холбоотой зүйлс, нийгмийн даатгал, ажилгүйдлийн даатгал болон ҮОМШӨ-ий даатгал, байрлах газар ба бусад зүйлсийн талаар тусгай “Хөдөлмөрийн гэрээ болон хөдөлмөрийн нөхцөл”-ийг мөрдөх болно. </w:t>
      </w:r>
    </w:p>
    <w:p w14:paraId="05616C26" w14:textId="77777777" w:rsidR="00311782" w:rsidRPr="00175F75" w:rsidRDefault="00311782" w:rsidP="00311782">
      <w:pPr>
        <w:spacing w:after="240"/>
        <w:rPr>
          <w:rFonts w:ascii="Times New Roman" w:hAnsi="Times New Roman"/>
          <w:kern w:val="0"/>
          <w:sz w:val="20"/>
          <w:szCs w:val="20"/>
        </w:rPr>
      </w:pPr>
      <w:r w:rsidRPr="00175F75">
        <w:rPr>
          <w:rFonts w:ascii="Times New Roman" w:hAnsi="Times New Roman" w:hint="eastAsia"/>
          <w:kern w:val="0"/>
          <w:sz w:val="20"/>
          <w:szCs w:val="20"/>
        </w:rPr>
        <w:t>（注意）宿泊施設の概要を明らかにするため、当該施設の見取り図、写真などを添付すること。</w:t>
      </w:r>
    </w:p>
    <w:p w14:paraId="057EAC86" w14:textId="77777777" w:rsidR="00311782" w:rsidRPr="00F42C08" w:rsidRDefault="00311782" w:rsidP="00311782">
      <w:pPr>
        <w:spacing w:after="240"/>
        <w:rPr>
          <w:rFonts w:asciiTheme="majorHAnsi" w:hAnsiTheme="majorHAnsi" w:cstheme="majorHAnsi"/>
          <w:kern w:val="0"/>
          <w:sz w:val="20"/>
          <w:szCs w:val="20"/>
        </w:rPr>
      </w:pPr>
      <w:r w:rsidRPr="00F42C08">
        <w:rPr>
          <w:rFonts w:asciiTheme="majorHAnsi" w:hAnsiTheme="majorHAnsi" w:cstheme="majorHAnsi"/>
          <w:kern w:val="0"/>
          <w:sz w:val="20"/>
          <w:szCs w:val="20"/>
          <w:lang w:eastAsia="mn-MN" w:bidi="mn-MN"/>
        </w:rPr>
        <w:t>(Анхааруулга) Байрлах газрын ерөнхий байдлыг тодорхойлохын тулд тухайн байгууламжийн хар зураг болон гэрэл зураг зэргийг хавсаргана уу.</w:t>
      </w:r>
    </w:p>
    <w:p w14:paraId="67AD456D" w14:textId="77777777" w:rsidR="00311782" w:rsidRPr="00175F75" w:rsidRDefault="00311782" w:rsidP="00311782">
      <w:pPr>
        <w:spacing w:after="240" w:line="240" w:lineRule="exact"/>
        <w:rPr>
          <w:sz w:val="20"/>
        </w:rPr>
      </w:pPr>
    </w:p>
    <w:p w14:paraId="0061DDA1" w14:textId="77777777" w:rsidR="00311782" w:rsidRPr="00175F75" w:rsidRDefault="00311782" w:rsidP="00311782">
      <w:pPr>
        <w:spacing w:beforeLines="50" w:before="160"/>
        <w:rPr>
          <w:sz w:val="28"/>
        </w:rPr>
      </w:pPr>
      <w:r w:rsidRPr="00175F75">
        <w:rPr>
          <w:rFonts w:hint="eastAsia"/>
          <w:sz w:val="28"/>
          <w:lang w:val="zh-TW" w:bidi="zh-TW"/>
        </w:rPr>
        <w:t xml:space="preserve">２　</w:t>
      </w:r>
      <w:r w:rsidRPr="00175F75">
        <w:rPr>
          <w:rFonts w:hint="eastAsia"/>
          <w:sz w:val="28"/>
        </w:rPr>
        <w:t>実習先変更（団体監理型の場合）</w:t>
      </w:r>
      <w:r w:rsidRPr="00175F75">
        <w:rPr>
          <w:rFonts w:asciiTheme="majorHAnsi" w:hAnsiTheme="majorHAnsi" w:cstheme="majorHAnsi"/>
          <w:szCs w:val="21"/>
          <w:lang w:val="zh-TW" w:bidi="zh-TW"/>
        </w:rPr>
        <w:t>Дадлагажих газрын өөрчлөлт (</w:t>
      </w:r>
      <w:r w:rsidRPr="00175F75">
        <w:rPr>
          <w:rFonts w:asciiTheme="majorHAnsi" w:hAnsiTheme="majorHAnsi" w:cstheme="majorHAnsi"/>
          <w:szCs w:val="21"/>
          <w:lang w:eastAsia="mn-MN" w:bidi="mn-MN"/>
        </w:rPr>
        <w:t>Байгууллагын удирдлага хяналттай байх тохиолдолд</w:t>
      </w:r>
      <w:r w:rsidRPr="00175F75">
        <w:rPr>
          <w:rFonts w:asciiTheme="majorHAnsi" w:hAnsiTheme="majorHAnsi" w:cstheme="majorHAnsi"/>
          <w:szCs w:val="21"/>
          <w:lang w:val="zh-TW" w:bidi="zh-TW"/>
        </w:rPr>
        <w:t>)</w:t>
      </w:r>
    </w:p>
    <w:p w14:paraId="45802B20" w14:textId="30524E21" w:rsidR="00311782" w:rsidRPr="00175F75" w:rsidRDefault="00311782" w:rsidP="00311782">
      <w:pPr>
        <w:pStyle w:val="af2"/>
        <w:adjustRightInd/>
        <w:spacing w:afterLines="50" w:after="160"/>
        <w:ind w:leftChars="150" w:left="315" w:firstLineChars="100" w:firstLine="240"/>
        <w:rPr>
          <w:color w:val="auto"/>
        </w:rPr>
      </w:pPr>
      <w:r w:rsidRPr="00175F75">
        <w:rPr>
          <w:rFonts w:hint="eastAsia"/>
          <w:color w:val="auto"/>
        </w:rPr>
        <w:t>実習先の変更は、やむを得ない事情がある場合を除き（※）、技能実習生が第２号技能実習の目標（技能検定等３級の実技試験の合格）を達成して第３号技能実習を行うことを希望し、かつ、優良な実習実施者及び優良な監理団体が当該技能実習生の受入れを希望する場合に可能となります。</w:t>
      </w:r>
    </w:p>
    <w:p w14:paraId="1D43B4BD" w14:textId="77777777" w:rsidR="000F07C6" w:rsidRPr="00175F75" w:rsidRDefault="000F07C6" w:rsidP="000F07C6">
      <w:pPr>
        <w:pStyle w:val="af2"/>
        <w:adjustRightInd/>
        <w:spacing w:afterLines="50" w:after="160"/>
        <w:ind w:leftChars="150" w:left="315" w:firstLineChars="100" w:firstLine="240"/>
        <w:rPr>
          <w:rFonts w:asciiTheme="majorHAnsi" w:hAnsiTheme="majorHAnsi" w:cstheme="majorHAnsi"/>
          <w:color w:val="auto"/>
        </w:rPr>
      </w:pPr>
      <w:r w:rsidRPr="00175F75">
        <w:rPr>
          <w:rFonts w:asciiTheme="majorHAnsi" w:hAnsiTheme="majorHAnsi" w:cstheme="majorHAnsi"/>
          <w:color w:val="auto"/>
          <w:szCs w:val="21"/>
        </w:rPr>
        <w:t xml:space="preserve">Зайлшгүй нөхцөл байдлаас(*) бусад тохиолдолд, ур чадварын дадлагажигч нь ур чадварын дадлага </w:t>
      </w:r>
      <w:r w:rsidRPr="00175F75">
        <w:rPr>
          <w:rStyle w:val="shorttext"/>
          <w:rFonts w:asciiTheme="majorHAnsi" w:hAnsiTheme="majorHAnsi" w:cstheme="majorHAnsi"/>
          <w:color w:val="auto"/>
          <w:szCs w:val="18"/>
          <w:lang w:eastAsia="mn-MN" w:bidi="mn-MN"/>
        </w:rPr>
        <w:t>№</w:t>
      </w:r>
      <w:r w:rsidRPr="00175F75">
        <w:rPr>
          <w:rFonts w:asciiTheme="majorHAnsi" w:hAnsiTheme="majorHAnsi" w:cstheme="majorHAnsi"/>
          <w:color w:val="auto"/>
          <w:szCs w:val="21"/>
        </w:rPr>
        <w:t xml:space="preserve">2-н зорилгоо (ур чадварын шалгалт зэргийн 3-р зэргийн практик шалгалтанд тэнцсэн) биелүүлээд, ур чадварын дадлага </w:t>
      </w:r>
      <w:r w:rsidRPr="00175F75">
        <w:rPr>
          <w:rStyle w:val="shorttext"/>
          <w:rFonts w:asciiTheme="majorHAnsi" w:hAnsiTheme="majorHAnsi" w:cstheme="majorHAnsi"/>
          <w:color w:val="auto"/>
          <w:szCs w:val="18"/>
          <w:lang w:eastAsia="mn-MN" w:bidi="mn-MN"/>
        </w:rPr>
        <w:t>№</w:t>
      </w:r>
      <w:r w:rsidRPr="00175F75">
        <w:rPr>
          <w:rFonts w:asciiTheme="majorHAnsi" w:hAnsiTheme="majorHAnsi" w:cstheme="majorHAnsi"/>
          <w:color w:val="auto"/>
          <w:szCs w:val="21"/>
        </w:rPr>
        <w:t xml:space="preserve">3-г хийхийг хүсэхийн зэрэгцээ  </w:t>
      </w:r>
      <w:r w:rsidRPr="00175F75">
        <w:rPr>
          <w:rFonts w:asciiTheme="majorHAnsi" w:hAnsiTheme="majorHAnsi" w:cstheme="majorHAnsi"/>
          <w:color w:val="auto"/>
          <w:szCs w:val="21"/>
        </w:rPr>
        <w:lastRenderedPageBreak/>
        <w:t>сайн зэрэглэлийн ур чадварын дадлагажуулагч болон сайн зэрэглэлийн хяналтын байгууллага нь тухайн ур чадварын дадлагажигчийг хүлээн авах хүсэлтэй байгааг илэрхийлсэн тохиолдолд өөрчлөх боломжтой.</w:t>
      </w:r>
    </w:p>
    <w:p w14:paraId="49797BE5" w14:textId="77777777" w:rsidR="000F07C6" w:rsidRPr="00175F75" w:rsidRDefault="000F07C6" w:rsidP="000F07C6">
      <w:pPr>
        <w:pStyle w:val="af2"/>
        <w:adjustRightInd/>
        <w:spacing w:afterLines="50" w:after="160"/>
        <w:ind w:leftChars="150" w:left="515" w:hangingChars="100" w:hanging="200"/>
        <w:rPr>
          <w:rFonts w:hAnsi="HG丸ｺﾞｼｯｸM-PRO"/>
          <w:color w:val="auto"/>
          <w:sz w:val="20"/>
          <w:szCs w:val="20"/>
        </w:rPr>
      </w:pPr>
      <w:r w:rsidRPr="00175F75">
        <w:rPr>
          <w:rFonts w:hint="eastAsia"/>
          <w:color w:val="auto"/>
          <w:sz w:val="20"/>
          <w:szCs w:val="20"/>
        </w:rPr>
        <w:t>※　実習実施者の経営上・事業上の都合、実習認定の取消し、実習実施者における労使間の諸問題、実習実施者における暴行等の人権侵害行為や対人関係の諸問題等、現在の実習実施者の下で技能実習を続けさせることが、技能実習の適正な実施及び技能実習生の保護という趣旨に沿わないと認められる事情による実習先の変更の場合が該当します。</w:t>
      </w:r>
    </w:p>
    <w:p w14:paraId="44E9185E" w14:textId="5492D3BC" w:rsidR="00311782" w:rsidRPr="00175F75" w:rsidRDefault="000F07C6" w:rsidP="000F07C6">
      <w:pPr>
        <w:pStyle w:val="af2"/>
        <w:adjustRightInd/>
        <w:spacing w:beforeLines="50" w:before="160"/>
        <w:ind w:leftChars="134" w:left="423" w:hangingChars="59" w:hanging="142"/>
        <w:rPr>
          <w:color w:val="auto"/>
        </w:rPr>
      </w:pPr>
      <w:r w:rsidRPr="00175F75">
        <w:t>*Ур чадварын дадлагажуулагчийн талд санхүү болон үйл ажиллагааны асуудал үүссэн, дадлагажигчийг хүлээн авах тусгай зөвшөөрөл нь цуцлагдсан, дадлагажуулагчийн талд хөдөлмөрийн төрөл бүрийн маргаан үүссэн, эсвэл дадлагажуулагчийн талд хүчирхийлэл зэрэг хүний эрхтэй холбоотой асуудал, хүний харилцааны төрөл бүрийн асуудал үүссэн гэх мэт тухайн дадлагажуулагч байгууллагад үргэлжлүүлэн дадлага хийлгэх нь зохистой ур чадварын дадлага явуулж ур чадварын дадлагажигчийг хамгаалах хүрээнд зохимжгүй гэж үзэж байгаа тохиолдолд дадлагажих газрыг сольж болно.</w:t>
      </w:r>
    </w:p>
    <w:p w14:paraId="3D58B361" w14:textId="77777777" w:rsidR="00311782" w:rsidRPr="00175F75" w:rsidRDefault="00311782" w:rsidP="00311782">
      <w:pPr>
        <w:spacing w:beforeLines="50" w:before="160"/>
        <w:rPr>
          <w:sz w:val="28"/>
        </w:rPr>
      </w:pPr>
      <w:r w:rsidRPr="00175F75">
        <w:rPr>
          <w:rFonts w:ascii="Times New Roman" w:hAnsi="Times New Roman" w:hint="eastAsia"/>
          <w:sz w:val="28"/>
        </w:rPr>
        <w:t>３　その他の事項</w:t>
      </w:r>
      <w:r w:rsidRPr="00175F75">
        <w:rPr>
          <w:rFonts w:asciiTheme="majorHAnsi" w:eastAsia="小塚明朝 Pr6N R" w:hAnsiTheme="majorHAnsi" w:cstheme="majorHAnsi"/>
          <w:szCs w:val="21"/>
          <w:lang w:eastAsia="mn-MN" w:bidi="mn-MN"/>
        </w:rPr>
        <w:t>Бусад зүйлс</w:t>
      </w:r>
    </w:p>
    <w:tbl>
      <w:tblPr>
        <w:tblStyle w:val="a3"/>
        <w:tblW w:w="9967" w:type="dxa"/>
        <w:tblInd w:w="40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967"/>
      </w:tblGrid>
      <w:tr w:rsidR="00311782" w:rsidRPr="00175F75" w14:paraId="12FCCA5D" w14:textId="77777777" w:rsidTr="00400CEB">
        <w:tc>
          <w:tcPr>
            <w:tcW w:w="9967" w:type="dxa"/>
          </w:tcPr>
          <w:p w14:paraId="0EE652EE" w14:textId="77777777" w:rsidR="00311782" w:rsidRPr="00175F75" w:rsidRDefault="00311782" w:rsidP="00400CEB">
            <w:pPr>
              <w:pStyle w:val="af2"/>
              <w:adjustRightInd/>
              <w:spacing w:beforeLines="100" w:before="320" w:afterLines="50" w:after="160"/>
              <w:rPr>
                <w:color w:val="auto"/>
              </w:rPr>
            </w:pPr>
          </w:p>
          <w:p w14:paraId="35081AE6" w14:textId="77777777" w:rsidR="00311782" w:rsidRPr="00175F75" w:rsidRDefault="00311782" w:rsidP="00400CEB">
            <w:pPr>
              <w:pStyle w:val="af2"/>
              <w:adjustRightInd/>
              <w:spacing w:beforeLines="100" w:before="320" w:afterLines="50" w:after="160"/>
              <w:rPr>
                <w:color w:val="auto"/>
              </w:rPr>
            </w:pPr>
          </w:p>
        </w:tc>
      </w:tr>
    </w:tbl>
    <w:p w14:paraId="2B7B0002" w14:textId="76F24A47" w:rsidR="00311782" w:rsidRPr="00175F75" w:rsidRDefault="00311782" w:rsidP="00311782">
      <w:pPr>
        <w:spacing w:beforeLines="50" w:before="160" w:line="240" w:lineRule="exact"/>
        <w:ind w:leftChars="100" w:left="410" w:hangingChars="100" w:hanging="200"/>
        <w:rPr>
          <w:rFonts w:ascii="Times New Roman" w:hAnsi="Times New Roman"/>
          <w:sz w:val="20"/>
          <w:szCs w:val="20"/>
        </w:rPr>
      </w:pPr>
      <w:r w:rsidRPr="00175F75">
        <w:rPr>
          <w:rFonts w:hint="eastAsia"/>
          <w:sz w:val="20"/>
          <w:szCs w:val="20"/>
        </w:rPr>
        <w:t>（注意）特記すべき事項がある場合に記載すること。</w:t>
      </w:r>
    </w:p>
    <w:p w14:paraId="52DBB478" w14:textId="09634FCA" w:rsidR="00311782" w:rsidRDefault="00311782" w:rsidP="00C7755E">
      <w:pPr>
        <w:spacing w:beforeLines="50" w:before="160" w:line="240" w:lineRule="exact"/>
        <w:ind w:firstLineChars="202" w:firstLine="404"/>
        <w:rPr>
          <w:rFonts w:asciiTheme="majorHAnsi" w:hAnsiTheme="majorHAnsi" w:cstheme="majorHAnsi"/>
          <w:sz w:val="20"/>
          <w:szCs w:val="20"/>
          <w:lang w:eastAsia="mn-MN" w:bidi="mn-MN"/>
        </w:rPr>
      </w:pPr>
      <w:r w:rsidRPr="00175F75">
        <w:rPr>
          <w:rFonts w:asciiTheme="majorHAnsi" w:hAnsiTheme="majorHAnsi" w:cstheme="majorHAnsi" w:hint="eastAsia"/>
          <w:kern w:val="0"/>
          <w:sz w:val="20"/>
          <w:szCs w:val="20"/>
          <w:lang w:eastAsia="mn-MN" w:bidi="mn-MN"/>
        </w:rPr>
        <w:t>(</w:t>
      </w:r>
      <w:r w:rsidRPr="00175F75">
        <w:rPr>
          <w:rStyle w:val="shorttext"/>
          <w:sz w:val="20"/>
          <w:szCs w:val="20"/>
          <w:lang w:eastAsia="mn-MN" w:bidi="mn-MN"/>
        </w:rPr>
        <w:t>Анхааруулга</w:t>
      </w:r>
      <w:r w:rsidRPr="00175F75">
        <w:rPr>
          <w:rFonts w:asciiTheme="majorHAnsi" w:hAnsiTheme="majorHAnsi" w:cstheme="majorHAnsi"/>
          <w:kern w:val="0"/>
          <w:sz w:val="20"/>
          <w:szCs w:val="20"/>
          <w:lang w:eastAsia="mn-MN" w:bidi="mn-MN"/>
        </w:rPr>
        <w:t xml:space="preserve">) </w:t>
      </w:r>
      <w:r w:rsidRPr="00175F75">
        <w:rPr>
          <w:rFonts w:asciiTheme="majorHAnsi" w:hAnsiTheme="majorHAnsi" w:cstheme="majorHAnsi"/>
          <w:sz w:val="20"/>
          <w:szCs w:val="20"/>
          <w:lang w:eastAsia="mn-MN" w:bidi="mn-MN"/>
        </w:rPr>
        <w:t xml:space="preserve">Тусгай тэмдэглэх зүйл байвал бичнэ үү. </w:t>
      </w:r>
    </w:p>
    <w:p w14:paraId="311455C5" w14:textId="77777777" w:rsidR="00F42C08" w:rsidRPr="00175F75" w:rsidRDefault="00F42C08" w:rsidP="00C7755E">
      <w:pPr>
        <w:spacing w:beforeLines="50" w:before="160" w:line="240" w:lineRule="exact"/>
        <w:ind w:firstLineChars="202" w:firstLine="404"/>
        <w:rPr>
          <w:rFonts w:asciiTheme="majorHAnsi" w:hAnsiTheme="majorHAnsi" w:cstheme="majorHAnsi"/>
          <w:sz w:val="20"/>
          <w:szCs w:val="20"/>
        </w:rPr>
      </w:pPr>
    </w:p>
    <w:p w14:paraId="623A2DBD" w14:textId="77777777" w:rsidR="004E1B93" w:rsidRPr="00EE2BCD" w:rsidRDefault="004E1B93" w:rsidP="004E1B93">
      <w:pPr>
        <w:spacing w:line="240" w:lineRule="exact"/>
        <w:ind w:leftChars="100" w:left="810" w:hangingChars="300" w:hanging="600"/>
        <w:rPr>
          <w:sz w:val="20"/>
        </w:rPr>
      </w:pPr>
      <w:bookmarkStart w:id="2" w:name="_Hlk218766580"/>
      <w:r w:rsidRPr="00175F75">
        <w:rPr>
          <w:rFonts w:hint="eastAsia"/>
          <w:sz w:val="20"/>
        </w:rPr>
        <w:t xml:space="preserve">　　　　</w:t>
      </w:r>
      <w:bookmarkStart w:id="3" w:name="_Hlk218765623"/>
      <w:r w:rsidRPr="00EE2BCD">
        <w:rPr>
          <w:rFonts w:hint="eastAsia"/>
          <w:sz w:val="20"/>
        </w:rPr>
        <w:t>また、石綿を含む建材等が使用されている建築物等の解体等の業務に従事することがある場合は、上記その他の事項に「石綿を含む建材等が使用されている建築物等の解体等の業務に従事することがあります。」と記載し、当該書類（参考様式第1-19号）及び別紙（参考様式第１－47号）を外国人技能実習機構へ提出する必要があります（運用要領第４章第２節第８「技能実習を行わせる事業所の設備に関するもの」及び第10「技能実習生の待遇に関するもの」参照）。</w:t>
      </w:r>
      <w:bookmarkEnd w:id="3"/>
    </w:p>
    <w:p w14:paraId="0A3AEDC5" w14:textId="77777777" w:rsidR="00F42C08" w:rsidRPr="00EE2BCD" w:rsidRDefault="00F42C08" w:rsidP="004E1B93">
      <w:pPr>
        <w:spacing w:line="240" w:lineRule="exact"/>
        <w:ind w:leftChars="100" w:left="810" w:hangingChars="300" w:hanging="600"/>
        <w:rPr>
          <w:sz w:val="20"/>
          <w:szCs w:val="21"/>
        </w:rPr>
      </w:pPr>
    </w:p>
    <w:bookmarkEnd w:id="2"/>
    <w:p w14:paraId="7810FC17" w14:textId="75EB32F2" w:rsidR="004E1B93" w:rsidRPr="00EE2BCD" w:rsidRDefault="004E1B93" w:rsidP="004E1B93">
      <w:pPr>
        <w:spacing w:line="240" w:lineRule="exact"/>
        <w:ind w:leftChars="100" w:left="810" w:hangingChars="300" w:hanging="600"/>
        <w:rPr>
          <w:sz w:val="20"/>
          <w:szCs w:val="21"/>
        </w:rPr>
      </w:pPr>
      <w:r w:rsidRPr="00EE2BCD">
        <w:rPr>
          <w:sz w:val="20"/>
          <w:lang w:bidi="mn-MN"/>
        </w:rPr>
        <w:t xml:space="preserve">　　　　</w:t>
      </w:r>
      <w:r w:rsidRPr="00EE2BCD">
        <w:rPr>
          <w:sz w:val="20"/>
          <w:lang w:bidi="mn-MN"/>
        </w:rPr>
        <w:t>Үүнээс</w:t>
      </w:r>
      <w:r w:rsidRPr="00EE2BCD">
        <w:rPr>
          <w:sz w:val="20"/>
          <w:lang w:bidi="mn-MN"/>
        </w:rPr>
        <w:t xml:space="preserve"> </w:t>
      </w:r>
      <w:r w:rsidRPr="00EE2BCD">
        <w:rPr>
          <w:sz w:val="20"/>
          <w:lang w:bidi="mn-MN"/>
        </w:rPr>
        <w:t>гадна</w:t>
      </w:r>
      <w:r w:rsidRPr="00EE2BCD">
        <w:rPr>
          <w:sz w:val="20"/>
          <w:lang w:bidi="mn-MN"/>
        </w:rPr>
        <w:t xml:space="preserve">, </w:t>
      </w:r>
      <w:r w:rsidRPr="00EE2BCD">
        <w:rPr>
          <w:sz w:val="20"/>
          <w:lang w:bidi="mn-MN"/>
        </w:rPr>
        <w:t>хэрэв</w:t>
      </w:r>
      <w:r w:rsidRPr="00EE2BCD">
        <w:rPr>
          <w:sz w:val="20"/>
          <w:lang w:bidi="mn-MN"/>
        </w:rPr>
        <w:t xml:space="preserve"> </w:t>
      </w:r>
      <w:r w:rsidRPr="00EE2BCD">
        <w:rPr>
          <w:sz w:val="20"/>
          <w:lang w:bidi="mn-MN"/>
        </w:rPr>
        <w:t>та</w:t>
      </w:r>
      <w:r w:rsidRPr="00EE2BCD">
        <w:rPr>
          <w:sz w:val="20"/>
          <w:lang w:bidi="mn-MN"/>
        </w:rPr>
        <w:t xml:space="preserve"> </w:t>
      </w:r>
      <w:r w:rsidRPr="00EE2BCD">
        <w:rPr>
          <w:sz w:val="20"/>
          <w:lang w:bidi="mn-MN"/>
        </w:rPr>
        <w:t>асбест</w:t>
      </w:r>
      <w:r w:rsidRPr="00EE2BCD">
        <w:rPr>
          <w:sz w:val="20"/>
          <w:lang w:bidi="mn-MN"/>
        </w:rPr>
        <w:t xml:space="preserve"> </w:t>
      </w:r>
      <w:r w:rsidRPr="00EE2BCD">
        <w:rPr>
          <w:sz w:val="20"/>
          <w:lang w:bidi="mn-MN"/>
        </w:rPr>
        <w:t>агуулсан</w:t>
      </w:r>
      <w:r w:rsidRPr="00EE2BCD">
        <w:rPr>
          <w:sz w:val="20"/>
          <w:lang w:bidi="mn-MN"/>
        </w:rPr>
        <w:t xml:space="preserve"> </w:t>
      </w:r>
      <w:r w:rsidRPr="00EE2BCD">
        <w:rPr>
          <w:sz w:val="20"/>
          <w:lang w:bidi="mn-MN"/>
        </w:rPr>
        <w:t>барилгын</w:t>
      </w:r>
      <w:r w:rsidRPr="00EE2BCD">
        <w:rPr>
          <w:sz w:val="20"/>
          <w:lang w:bidi="mn-MN"/>
        </w:rPr>
        <w:t xml:space="preserve"> </w:t>
      </w:r>
      <w:r w:rsidRPr="00EE2BCD">
        <w:rPr>
          <w:sz w:val="20"/>
          <w:lang w:bidi="mn-MN"/>
        </w:rPr>
        <w:t>материал</w:t>
      </w:r>
      <w:r w:rsidRPr="00EE2BCD">
        <w:rPr>
          <w:sz w:val="20"/>
          <w:lang w:bidi="mn-MN"/>
        </w:rPr>
        <w:t xml:space="preserve"> </w:t>
      </w:r>
      <w:r w:rsidRPr="00EE2BCD">
        <w:rPr>
          <w:sz w:val="20"/>
          <w:lang w:bidi="mn-MN"/>
        </w:rPr>
        <w:t>ашигладаг</w:t>
      </w:r>
      <w:r w:rsidRPr="00EE2BCD">
        <w:rPr>
          <w:sz w:val="20"/>
          <w:lang w:bidi="mn-MN"/>
        </w:rPr>
        <w:t xml:space="preserve"> </w:t>
      </w:r>
      <w:r w:rsidRPr="00EE2BCD">
        <w:rPr>
          <w:sz w:val="20"/>
          <w:lang w:bidi="mn-MN"/>
        </w:rPr>
        <w:t>барилгыг</w:t>
      </w:r>
      <w:r w:rsidRPr="00EE2BCD">
        <w:rPr>
          <w:sz w:val="20"/>
          <w:lang w:bidi="mn-MN"/>
        </w:rPr>
        <w:t xml:space="preserve"> </w:t>
      </w:r>
      <w:r w:rsidRPr="00EE2BCD">
        <w:rPr>
          <w:sz w:val="20"/>
          <w:lang w:bidi="mn-MN"/>
        </w:rPr>
        <w:t>нураах</w:t>
      </w:r>
      <w:r w:rsidRPr="00EE2BCD">
        <w:rPr>
          <w:sz w:val="20"/>
          <w:lang w:bidi="mn-MN"/>
        </w:rPr>
        <w:t xml:space="preserve"> </w:t>
      </w:r>
      <w:r w:rsidRPr="00EE2BCD">
        <w:rPr>
          <w:sz w:val="20"/>
          <w:lang w:bidi="mn-MN"/>
        </w:rPr>
        <w:t>зэрэг</w:t>
      </w:r>
      <w:r w:rsidRPr="00EE2BCD">
        <w:rPr>
          <w:sz w:val="20"/>
          <w:lang w:bidi="mn-MN"/>
        </w:rPr>
        <w:t xml:space="preserve"> </w:t>
      </w:r>
      <w:r w:rsidRPr="00EE2BCD">
        <w:rPr>
          <w:sz w:val="20"/>
          <w:lang w:bidi="mn-MN"/>
        </w:rPr>
        <w:t>ажилд</w:t>
      </w:r>
      <w:r w:rsidRPr="00EE2BCD">
        <w:rPr>
          <w:sz w:val="20"/>
          <w:lang w:bidi="mn-MN"/>
        </w:rPr>
        <w:t xml:space="preserve"> </w:t>
      </w:r>
      <w:r w:rsidRPr="00EE2BCD">
        <w:rPr>
          <w:sz w:val="20"/>
          <w:lang w:bidi="mn-MN"/>
        </w:rPr>
        <w:t>оролцдог</w:t>
      </w:r>
      <w:r w:rsidRPr="00EE2BCD">
        <w:rPr>
          <w:sz w:val="20"/>
          <w:lang w:bidi="mn-MN"/>
        </w:rPr>
        <w:t xml:space="preserve"> </w:t>
      </w:r>
      <w:r w:rsidRPr="00EE2BCD">
        <w:rPr>
          <w:sz w:val="20"/>
          <w:lang w:bidi="mn-MN"/>
        </w:rPr>
        <w:t>бол</w:t>
      </w:r>
      <w:r w:rsidRPr="00EE2BCD">
        <w:rPr>
          <w:sz w:val="20"/>
          <w:lang w:bidi="mn-MN"/>
        </w:rPr>
        <w:t xml:space="preserve"> </w:t>
      </w:r>
      <w:r w:rsidRPr="00EE2BCD">
        <w:rPr>
          <w:sz w:val="20"/>
          <w:lang w:bidi="mn-MN"/>
        </w:rPr>
        <w:t>дээрх</w:t>
      </w:r>
      <w:r w:rsidRPr="00EE2BCD">
        <w:rPr>
          <w:sz w:val="20"/>
          <w:lang w:bidi="mn-MN"/>
        </w:rPr>
        <w:t xml:space="preserve"> </w:t>
      </w:r>
      <w:r w:rsidRPr="00EE2BCD">
        <w:rPr>
          <w:sz w:val="20"/>
          <w:lang w:bidi="mn-MN"/>
        </w:rPr>
        <w:t>бусад</w:t>
      </w:r>
      <w:r w:rsidRPr="00EE2BCD">
        <w:rPr>
          <w:sz w:val="20"/>
          <w:lang w:bidi="mn-MN"/>
        </w:rPr>
        <w:t xml:space="preserve"> </w:t>
      </w:r>
      <w:r w:rsidRPr="00EE2BCD">
        <w:rPr>
          <w:sz w:val="20"/>
          <w:lang w:bidi="mn-MN"/>
        </w:rPr>
        <w:t>гэсэн</w:t>
      </w:r>
      <w:r w:rsidRPr="00EE2BCD">
        <w:rPr>
          <w:sz w:val="20"/>
          <w:lang w:bidi="mn-MN"/>
        </w:rPr>
        <w:t xml:space="preserve"> </w:t>
      </w:r>
      <w:r w:rsidRPr="00EE2BCD">
        <w:rPr>
          <w:sz w:val="20"/>
          <w:lang w:bidi="mn-MN"/>
        </w:rPr>
        <w:t>хэсэгт</w:t>
      </w:r>
      <w:r w:rsidRPr="00EE2BCD">
        <w:rPr>
          <w:sz w:val="20"/>
          <w:lang w:bidi="mn-MN"/>
        </w:rPr>
        <w:t xml:space="preserve"> "</w:t>
      </w:r>
      <w:r w:rsidRPr="00EE2BCD">
        <w:rPr>
          <w:sz w:val="20"/>
          <w:lang w:bidi="mn-MN"/>
        </w:rPr>
        <w:t>Асбест</w:t>
      </w:r>
      <w:r w:rsidRPr="00EE2BCD">
        <w:rPr>
          <w:sz w:val="20"/>
          <w:lang w:bidi="mn-MN"/>
        </w:rPr>
        <w:t xml:space="preserve"> </w:t>
      </w:r>
      <w:r w:rsidRPr="00EE2BCD">
        <w:rPr>
          <w:sz w:val="20"/>
          <w:lang w:bidi="mn-MN"/>
        </w:rPr>
        <w:t>агуулсан</w:t>
      </w:r>
      <w:r w:rsidRPr="00EE2BCD">
        <w:rPr>
          <w:sz w:val="20"/>
          <w:lang w:bidi="mn-MN"/>
        </w:rPr>
        <w:t xml:space="preserve"> </w:t>
      </w:r>
      <w:r w:rsidRPr="00EE2BCD">
        <w:rPr>
          <w:sz w:val="20"/>
          <w:lang w:bidi="mn-MN"/>
        </w:rPr>
        <w:t>барилгын</w:t>
      </w:r>
      <w:r w:rsidRPr="00EE2BCD">
        <w:rPr>
          <w:sz w:val="20"/>
          <w:lang w:bidi="mn-MN"/>
        </w:rPr>
        <w:t xml:space="preserve"> </w:t>
      </w:r>
      <w:r w:rsidRPr="00EE2BCD">
        <w:rPr>
          <w:sz w:val="20"/>
          <w:lang w:bidi="mn-MN"/>
        </w:rPr>
        <w:t>материал</w:t>
      </w:r>
      <w:r w:rsidRPr="00EE2BCD">
        <w:rPr>
          <w:sz w:val="20"/>
          <w:lang w:bidi="mn-MN"/>
        </w:rPr>
        <w:t xml:space="preserve"> </w:t>
      </w:r>
      <w:r w:rsidRPr="00EE2BCD">
        <w:rPr>
          <w:sz w:val="20"/>
          <w:lang w:bidi="mn-MN"/>
        </w:rPr>
        <w:t>ашигладаг</w:t>
      </w:r>
      <w:r w:rsidRPr="00EE2BCD">
        <w:rPr>
          <w:sz w:val="20"/>
          <w:lang w:bidi="mn-MN"/>
        </w:rPr>
        <w:t xml:space="preserve"> </w:t>
      </w:r>
      <w:r w:rsidRPr="00EE2BCD">
        <w:rPr>
          <w:sz w:val="20"/>
          <w:lang w:bidi="mn-MN"/>
        </w:rPr>
        <w:t>барилгыг</w:t>
      </w:r>
      <w:r w:rsidRPr="00EE2BCD">
        <w:rPr>
          <w:sz w:val="20"/>
          <w:lang w:bidi="mn-MN"/>
        </w:rPr>
        <w:t xml:space="preserve"> </w:t>
      </w:r>
      <w:r w:rsidRPr="00EE2BCD">
        <w:rPr>
          <w:sz w:val="20"/>
          <w:lang w:bidi="mn-MN"/>
        </w:rPr>
        <w:t>нураах</w:t>
      </w:r>
      <w:r w:rsidRPr="00EE2BCD">
        <w:rPr>
          <w:sz w:val="20"/>
          <w:lang w:bidi="mn-MN"/>
        </w:rPr>
        <w:t xml:space="preserve"> </w:t>
      </w:r>
      <w:r w:rsidRPr="00EE2BCD">
        <w:rPr>
          <w:sz w:val="20"/>
          <w:lang w:bidi="mn-MN"/>
        </w:rPr>
        <w:t>зэрэг</w:t>
      </w:r>
      <w:r w:rsidRPr="00EE2BCD">
        <w:rPr>
          <w:sz w:val="20"/>
          <w:lang w:bidi="mn-MN"/>
        </w:rPr>
        <w:t xml:space="preserve"> </w:t>
      </w:r>
      <w:r w:rsidRPr="00EE2BCD">
        <w:rPr>
          <w:sz w:val="20"/>
          <w:lang w:bidi="mn-MN"/>
        </w:rPr>
        <w:t>ажилд</w:t>
      </w:r>
      <w:r w:rsidRPr="00EE2BCD">
        <w:rPr>
          <w:sz w:val="20"/>
          <w:lang w:bidi="mn-MN"/>
        </w:rPr>
        <w:t xml:space="preserve"> </w:t>
      </w:r>
      <w:r w:rsidRPr="00EE2BCD">
        <w:rPr>
          <w:sz w:val="20"/>
          <w:lang w:bidi="mn-MN"/>
        </w:rPr>
        <w:t>оролцох</w:t>
      </w:r>
      <w:r w:rsidRPr="00EE2BCD">
        <w:rPr>
          <w:sz w:val="20"/>
          <w:lang w:bidi="mn-MN"/>
        </w:rPr>
        <w:t xml:space="preserve"> </w:t>
      </w:r>
      <w:r w:rsidRPr="00EE2BCD">
        <w:rPr>
          <w:sz w:val="20"/>
          <w:lang w:bidi="mn-MN"/>
        </w:rPr>
        <w:t>тохиолдол</w:t>
      </w:r>
      <w:r w:rsidRPr="00EE2BCD">
        <w:rPr>
          <w:sz w:val="20"/>
          <w:lang w:bidi="mn-MN"/>
        </w:rPr>
        <w:t xml:space="preserve"> </w:t>
      </w:r>
      <w:r w:rsidRPr="00EE2BCD">
        <w:rPr>
          <w:sz w:val="20"/>
          <w:lang w:bidi="mn-MN"/>
        </w:rPr>
        <w:t>байдаг</w:t>
      </w:r>
      <w:r w:rsidRPr="00EE2BCD">
        <w:rPr>
          <w:sz w:val="20"/>
          <w:lang w:bidi="mn-MN"/>
        </w:rPr>
        <w:t xml:space="preserve">." </w:t>
      </w:r>
      <w:r w:rsidRPr="00EE2BCD">
        <w:rPr>
          <w:sz w:val="20"/>
          <w:lang w:bidi="mn-MN"/>
        </w:rPr>
        <w:t>гэж</w:t>
      </w:r>
      <w:r w:rsidRPr="00EE2BCD">
        <w:rPr>
          <w:sz w:val="20"/>
          <w:lang w:bidi="mn-MN"/>
        </w:rPr>
        <w:t xml:space="preserve"> </w:t>
      </w:r>
      <w:r w:rsidRPr="00EE2BCD">
        <w:rPr>
          <w:sz w:val="20"/>
          <w:lang w:bidi="mn-MN"/>
        </w:rPr>
        <w:t>тэмдэглэн</w:t>
      </w:r>
      <w:r w:rsidRPr="00EE2BCD">
        <w:rPr>
          <w:sz w:val="20"/>
          <w:lang w:bidi="mn-MN"/>
        </w:rPr>
        <w:t xml:space="preserve">, </w:t>
      </w:r>
      <w:r w:rsidRPr="00EE2BCD">
        <w:rPr>
          <w:sz w:val="20"/>
          <w:lang w:bidi="mn-MN"/>
        </w:rPr>
        <w:t>уг</w:t>
      </w:r>
      <w:r w:rsidRPr="00EE2BCD">
        <w:rPr>
          <w:sz w:val="20"/>
          <w:lang w:bidi="mn-MN"/>
        </w:rPr>
        <w:t xml:space="preserve"> </w:t>
      </w:r>
      <w:r w:rsidRPr="00EE2BCD">
        <w:rPr>
          <w:sz w:val="20"/>
          <w:lang w:bidi="mn-MN"/>
        </w:rPr>
        <w:t>бичиг</w:t>
      </w:r>
      <w:r w:rsidRPr="00EE2BCD">
        <w:rPr>
          <w:sz w:val="20"/>
          <w:lang w:bidi="mn-MN"/>
        </w:rPr>
        <w:t xml:space="preserve"> </w:t>
      </w:r>
      <w:r w:rsidRPr="00EE2BCD">
        <w:rPr>
          <w:sz w:val="20"/>
          <w:lang w:bidi="mn-MN"/>
        </w:rPr>
        <w:t>баримтуудыг</w:t>
      </w:r>
      <w:r w:rsidRPr="00EE2BCD">
        <w:rPr>
          <w:sz w:val="20"/>
          <w:lang w:bidi="mn-MN"/>
        </w:rPr>
        <w:t xml:space="preserve"> (</w:t>
      </w:r>
      <w:r w:rsidRPr="00EE2BCD">
        <w:rPr>
          <w:sz w:val="20"/>
          <w:lang w:bidi="mn-MN"/>
        </w:rPr>
        <w:t>Загвар</w:t>
      </w:r>
      <w:r w:rsidRPr="00EE2BCD">
        <w:rPr>
          <w:sz w:val="20"/>
          <w:lang w:bidi="mn-MN"/>
        </w:rPr>
        <w:t xml:space="preserve"> </w:t>
      </w:r>
      <w:r w:rsidRPr="00EE2BCD">
        <w:rPr>
          <w:sz w:val="20"/>
          <w:lang w:bidi="mn-MN"/>
        </w:rPr>
        <w:t>маягт</w:t>
      </w:r>
      <w:r w:rsidRPr="00EE2BCD">
        <w:rPr>
          <w:sz w:val="20"/>
          <w:lang w:bidi="mn-MN"/>
        </w:rPr>
        <w:t xml:space="preserve"> </w:t>
      </w:r>
      <w:r w:rsidRPr="00EE2BCD">
        <w:rPr>
          <w:sz w:val="20"/>
          <w:lang w:bidi="mn-MN"/>
        </w:rPr>
        <w:t>№</w:t>
      </w:r>
      <w:r w:rsidRPr="00EE2BCD">
        <w:rPr>
          <w:sz w:val="20"/>
          <w:lang w:bidi="mn-MN"/>
        </w:rPr>
        <w:t xml:space="preserve">1-19) </w:t>
      </w:r>
      <w:r w:rsidRPr="00EE2BCD">
        <w:rPr>
          <w:sz w:val="20"/>
          <w:lang w:bidi="mn-MN"/>
        </w:rPr>
        <w:t>болон</w:t>
      </w:r>
      <w:r w:rsidRPr="00EE2BCD">
        <w:rPr>
          <w:sz w:val="20"/>
          <w:lang w:bidi="mn-MN"/>
        </w:rPr>
        <w:t xml:space="preserve"> </w:t>
      </w:r>
      <w:r w:rsidRPr="00EE2BCD">
        <w:rPr>
          <w:sz w:val="20"/>
          <w:lang w:bidi="mn-MN"/>
        </w:rPr>
        <w:t>хавсралт</w:t>
      </w:r>
      <w:r w:rsidRPr="00EE2BCD">
        <w:rPr>
          <w:sz w:val="20"/>
          <w:lang w:bidi="mn-MN"/>
        </w:rPr>
        <w:t xml:space="preserve"> (</w:t>
      </w:r>
      <w:r w:rsidRPr="00EE2BCD">
        <w:rPr>
          <w:sz w:val="20"/>
          <w:lang w:bidi="mn-MN"/>
        </w:rPr>
        <w:t>Загвар</w:t>
      </w:r>
      <w:r w:rsidRPr="00EE2BCD">
        <w:rPr>
          <w:sz w:val="20"/>
          <w:lang w:bidi="mn-MN"/>
        </w:rPr>
        <w:t xml:space="preserve"> </w:t>
      </w:r>
      <w:r w:rsidRPr="00EE2BCD">
        <w:rPr>
          <w:sz w:val="20"/>
          <w:lang w:bidi="mn-MN"/>
        </w:rPr>
        <w:t>маягт</w:t>
      </w:r>
      <w:r w:rsidRPr="00EE2BCD">
        <w:rPr>
          <w:sz w:val="20"/>
          <w:lang w:bidi="mn-MN"/>
        </w:rPr>
        <w:t xml:space="preserve"> </w:t>
      </w:r>
      <w:r w:rsidRPr="00EE2BCD">
        <w:rPr>
          <w:sz w:val="20"/>
          <w:lang w:bidi="mn-MN"/>
        </w:rPr>
        <w:t>№</w:t>
      </w:r>
      <w:r w:rsidRPr="00EE2BCD">
        <w:rPr>
          <w:sz w:val="20"/>
          <w:lang w:bidi="mn-MN"/>
        </w:rPr>
        <w:t>1-47)-</w:t>
      </w:r>
      <w:r w:rsidRPr="00EE2BCD">
        <w:rPr>
          <w:sz w:val="20"/>
          <w:lang w:bidi="mn-MN"/>
        </w:rPr>
        <w:t>ыг</w:t>
      </w:r>
      <w:r w:rsidRPr="00EE2BCD">
        <w:rPr>
          <w:sz w:val="20"/>
          <w:lang w:bidi="mn-MN"/>
        </w:rPr>
        <w:t xml:space="preserve"> </w:t>
      </w:r>
      <w:r w:rsidRPr="00EE2BCD">
        <w:rPr>
          <w:sz w:val="20"/>
          <w:lang w:bidi="mn-MN"/>
        </w:rPr>
        <w:t>Гадаад</w:t>
      </w:r>
      <w:r w:rsidRPr="00EE2BCD">
        <w:rPr>
          <w:sz w:val="20"/>
          <w:lang w:bidi="mn-MN"/>
        </w:rPr>
        <w:t xml:space="preserve"> </w:t>
      </w:r>
      <w:r w:rsidRPr="00EE2BCD">
        <w:rPr>
          <w:sz w:val="20"/>
          <w:lang w:bidi="mn-MN"/>
        </w:rPr>
        <w:t>иргэдийн</w:t>
      </w:r>
      <w:r w:rsidRPr="00EE2BCD">
        <w:rPr>
          <w:sz w:val="20"/>
          <w:lang w:bidi="mn-MN"/>
        </w:rPr>
        <w:t xml:space="preserve"> </w:t>
      </w:r>
      <w:r w:rsidRPr="00EE2BCD">
        <w:rPr>
          <w:sz w:val="20"/>
          <w:lang w:bidi="mn-MN"/>
        </w:rPr>
        <w:t>ур</w:t>
      </w:r>
      <w:r w:rsidRPr="00EE2BCD">
        <w:rPr>
          <w:sz w:val="20"/>
          <w:lang w:bidi="mn-MN"/>
        </w:rPr>
        <w:t xml:space="preserve"> </w:t>
      </w:r>
      <w:r w:rsidRPr="00EE2BCD">
        <w:rPr>
          <w:sz w:val="20"/>
          <w:lang w:bidi="mn-MN"/>
        </w:rPr>
        <w:t>чадварын</w:t>
      </w:r>
      <w:r w:rsidRPr="00EE2BCD">
        <w:rPr>
          <w:sz w:val="20"/>
          <w:lang w:bidi="mn-MN"/>
        </w:rPr>
        <w:t xml:space="preserve"> </w:t>
      </w:r>
      <w:r w:rsidRPr="00EE2BCD">
        <w:rPr>
          <w:sz w:val="20"/>
          <w:lang w:bidi="mn-MN"/>
        </w:rPr>
        <w:t>дадлагын</w:t>
      </w:r>
      <w:r w:rsidRPr="00EE2BCD">
        <w:rPr>
          <w:sz w:val="20"/>
          <w:lang w:bidi="mn-MN"/>
        </w:rPr>
        <w:t xml:space="preserve"> </w:t>
      </w:r>
      <w:r w:rsidRPr="00EE2BCD">
        <w:rPr>
          <w:sz w:val="20"/>
          <w:lang w:bidi="mn-MN"/>
        </w:rPr>
        <w:t>байгууллагад</w:t>
      </w:r>
      <w:r w:rsidRPr="00EE2BCD">
        <w:rPr>
          <w:sz w:val="20"/>
          <w:lang w:bidi="mn-MN"/>
        </w:rPr>
        <w:t xml:space="preserve"> </w:t>
      </w:r>
      <w:r w:rsidRPr="00EE2BCD">
        <w:rPr>
          <w:sz w:val="20"/>
          <w:lang w:bidi="mn-MN"/>
        </w:rPr>
        <w:t>ирүүлэх</w:t>
      </w:r>
      <w:r w:rsidRPr="00EE2BCD">
        <w:rPr>
          <w:sz w:val="20"/>
          <w:lang w:bidi="mn-MN"/>
        </w:rPr>
        <w:t xml:space="preserve"> </w:t>
      </w:r>
      <w:r w:rsidRPr="00EE2BCD">
        <w:rPr>
          <w:sz w:val="20"/>
          <w:lang w:bidi="mn-MN"/>
        </w:rPr>
        <w:t>шаардлагатай</w:t>
      </w:r>
      <w:r w:rsidRPr="00EE2BCD">
        <w:rPr>
          <w:sz w:val="20"/>
          <w:lang w:bidi="mn-MN"/>
        </w:rPr>
        <w:t xml:space="preserve"> (</w:t>
      </w:r>
      <w:r w:rsidRPr="00EE2BCD">
        <w:rPr>
          <w:sz w:val="20"/>
          <w:lang w:bidi="mn-MN"/>
        </w:rPr>
        <w:t>Үйл</w:t>
      </w:r>
      <w:r w:rsidRPr="00EE2BCD">
        <w:rPr>
          <w:sz w:val="20"/>
          <w:lang w:bidi="mn-MN"/>
        </w:rPr>
        <w:t xml:space="preserve"> </w:t>
      </w:r>
      <w:r w:rsidRPr="00EE2BCD">
        <w:rPr>
          <w:sz w:val="20"/>
          <w:lang w:bidi="mn-MN"/>
        </w:rPr>
        <w:t>ажиллагааны</w:t>
      </w:r>
      <w:r w:rsidRPr="00EE2BCD">
        <w:rPr>
          <w:sz w:val="20"/>
          <w:lang w:bidi="mn-MN"/>
        </w:rPr>
        <w:t xml:space="preserve"> </w:t>
      </w:r>
      <w:r w:rsidRPr="00EE2BCD">
        <w:rPr>
          <w:sz w:val="20"/>
          <w:lang w:bidi="mn-MN"/>
        </w:rPr>
        <w:t>удирдамжийн</w:t>
      </w:r>
      <w:r w:rsidRPr="00EE2BCD">
        <w:rPr>
          <w:sz w:val="20"/>
          <w:lang w:bidi="mn-MN"/>
        </w:rPr>
        <w:t xml:space="preserve"> 4 </w:t>
      </w:r>
      <w:r w:rsidRPr="00EE2BCD">
        <w:rPr>
          <w:sz w:val="20"/>
          <w:lang w:bidi="mn-MN"/>
        </w:rPr>
        <w:t>дүгээр</w:t>
      </w:r>
      <w:r w:rsidRPr="00EE2BCD">
        <w:rPr>
          <w:sz w:val="20"/>
          <w:lang w:bidi="mn-MN"/>
        </w:rPr>
        <w:t xml:space="preserve"> </w:t>
      </w:r>
      <w:r w:rsidRPr="00EE2BCD">
        <w:rPr>
          <w:sz w:val="20"/>
          <w:lang w:bidi="mn-MN"/>
        </w:rPr>
        <w:t>бүлгийн</w:t>
      </w:r>
      <w:r w:rsidRPr="00EE2BCD">
        <w:rPr>
          <w:sz w:val="20"/>
          <w:lang w:bidi="mn-MN"/>
        </w:rPr>
        <w:t xml:space="preserve"> 2.8-</w:t>
      </w:r>
      <w:r w:rsidRPr="00EE2BCD">
        <w:rPr>
          <w:sz w:val="20"/>
          <w:lang w:bidi="mn-MN"/>
        </w:rPr>
        <w:t>р</w:t>
      </w:r>
      <w:r w:rsidRPr="00EE2BCD">
        <w:rPr>
          <w:sz w:val="20"/>
          <w:lang w:bidi="mn-MN"/>
        </w:rPr>
        <w:t xml:space="preserve"> </w:t>
      </w:r>
      <w:r w:rsidRPr="00EE2BCD">
        <w:rPr>
          <w:sz w:val="20"/>
          <w:lang w:bidi="mn-MN"/>
        </w:rPr>
        <w:t>хэсгийн</w:t>
      </w:r>
      <w:r w:rsidRPr="00EE2BCD">
        <w:rPr>
          <w:sz w:val="20"/>
          <w:lang w:bidi="mn-MN"/>
        </w:rPr>
        <w:t xml:space="preserve"> "</w:t>
      </w:r>
      <w:r w:rsidRPr="00EE2BCD">
        <w:rPr>
          <w:sz w:val="20"/>
          <w:lang w:bidi="mn-MN"/>
        </w:rPr>
        <w:t>Ур</w:t>
      </w:r>
      <w:r w:rsidRPr="00EE2BCD">
        <w:rPr>
          <w:sz w:val="20"/>
          <w:lang w:bidi="mn-MN"/>
        </w:rPr>
        <w:t xml:space="preserve"> </w:t>
      </w:r>
      <w:r w:rsidRPr="00EE2BCD">
        <w:rPr>
          <w:sz w:val="20"/>
          <w:lang w:bidi="mn-MN"/>
        </w:rPr>
        <w:t>чадварын</w:t>
      </w:r>
      <w:r w:rsidRPr="00EE2BCD">
        <w:rPr>
          <w:sz w:val="20"/>
          <w:lang w:bidi="mn-MN"/>
        </w:rPr>
        <w:t xml:space="preserve"> </w:t>
      </w:r>
      <w:r w:rsidRPr="00EE2BCD">
        <w:rPr>
          <w:sz w:val="20"/>
          <w:lang w:bidi="mn-MN"/>
        </w:rPr>
        <w:t>дадлага</w:t>
      </w:r>
      <w:r w:rsidRPr="00EE2BCD">
        <w:rPr>
          <w:sz w:val="20"/>
          <w:lang w:bidi="mn-MN"/>
        </w:rPr>
        <w:t xml:space="preserve"> </w:t>
      </w:r>
      <w:r w:rsidRPr="00EE2BCD">
        <w:rPr>
          <w:sz w:val="20"/>
          <w:lang w:bidi="mn-MN"/>
        </w:rPr>
        <w:t>явуулах</w:t>
      </w:r>
      <w:r w:rsidRPr="00EE2BCD">
        <w:rPr>
          <w:sz w:val="20"/>
          <w:lang w:bidi="mn-MN"/>
        </w:rPr>
        <w:t xml:space="preserve"> </w:t>
      </w:r>
      <w:r w:rsidRPr="00EE2BCD">
        <w:rPr>
          <w:sz w:val="20"/>
          <w:lang w:bidi="mn-MN"/>
        </w:rPr>
        <w:t>газрын</w:t>
      </w:r>
      <w:r w:rsidRPr="00EE2BCD">
        <w:rPr>
          <w:sz w:val="20"/>
          <w:lang w:bidi="mn-MN"/>
        </w:rPr>
        <w:t xml:space="preserve"> </w:t>
      </w:r>
      <w:r w:rsidRPr="00EE2BCD">
        <w:rPr>
          <w:sz w:val="20"/>
          <w:lang w:bidi="mn-MN"/>
        </w:rPr>
        <w:t>байгууламжтай</w:t>
      </w:r>
      <w:r w:rsidRPr="00EE2BCD">
        <w:rPr>
          <w:sz w:val="20"/>
          <w:lang w:bidi="mn-MN"/>
        </w:rPr>
        <w:t xml:space="preserve"> </w:t>
      </w:r>
      <w:r w:rsidRPr="00EE2BCD">
        <w:rPr>
          <w:sz w:val="20"/>
          <w:lang w:bidi="mn-MN"/>
        </w:rPr>
        <w:t>холбоотой</w:t>
      </w:r>
      <w:r w:rsidRPr="00EE2BCD">
        <w:rPr>
          <w:sz w:val="20"/>
          <w:lang w:bidi="mn-MN"/>
        </w:rPr>
        <w:t xml:space="preserve"> </w:t>
      </w:r>
      <w:r w:rsidRPr="00EE2BCD">
        <w:rPr>
          <w:sz w:val="20"/>
          <w:lang w:bidi="mn-MN"/>
        </w:rPr>
        <w:t>асуудлууд</w:t>
      </w:r>
      <w:r w:rsidRPr="00EE2BCD">
        <w:rPr>
          <w:sz w:val="20"/>
          <w:lang w:bidi="mn-MN"/>
        </w:rPr>
        <w:t xml:space="preserve">" </w:t>
      </w:r>
      <w:r w:rsidRPr="00EE2BCD">
        <w:rPr>
          <w:sz w:val="20"/>
          <w:lang w:bidi="mn-MN"/>
        </w:rPr>
        <w:t>болон</w:t>
      </w:r>
      <w:r w:rsidRPr="00EE2BCD">
        <w:rPr>
          <w:sz w:val="20"/>
          <w:lang w:bidi="mn-MN"/>
        </w:rPr>
        <w:t xml:space="preserve"> 10-</w:t>
      </w:r>
      <w:r w:rsidRPr="00EE2BCD">
        <w:rPr>
          <w:sz w:val="20"/>
          <w:lang w:bidi="mn-MN"/>
        </w:rPr>
        <w:t>р</w:t>
      </w:r>
      <w:r w:rsidRPr="00EE2BCD">
        <w:rPr>
          <w:sz w:val="20"/>
          <w:lang w:bidi="mn-MN"/>
        </w:rPr>
        <w:t xml:space="preserve"> </w:t>
      </w:r>
      <w:r w:rsidRPr="00EE2BCD">
        <w:rPr>
          <w:sz w:val="20"/>
          <w:lang w:bidi="mn-MN"/>
        </w:rPr>
        <w:t>хэсгийн</w:t>
      </w:r>
      <w:r w:rsidRPr="00EE2BCD">
        <w:rPr>
          <w:sz w:val="20"/>
          <w:lang w:bidi="mn-MN"/>
        </w:rPr>
        <w:t xml:space="preserve"> "</w:t>
      </w:r>
      <w:r w:rsidRPr="00EE2BCD">
        <w:rPr>
          <w:sz w:val="20"/>
          <w:lang w:bidi="mn-MN"/>
        </w:rPr>
        <w:t>Ур</w:t>
      </w:r>
      <w:r w:rsidRPr="00EE2BCD">
        <w:rPr>
          <w:sz w:val="20"/>
          <w:lang w:bidi="mn-MN"/>
        </w:rPr>
        <w:t xml:space="preserve"> </w:t>
      </w:r>
      <w:r w:rsidRPr="00EE2BCD">
        <w:rPr>
          <w:sz w:val="20"/>
          <w:lang w:bidi="mn-MN"/>
        </w:rPr>
        <w:t>чадварын</w:t>
      </w:r>
      <w:r w:rsidRPr="00EE2BCD">
        <w:rPr>
          <w:sz w:val="20"/>
          <w:lang w:bidi="mn-MN"/>
        </w:rPr>
        <w:t xml:space="preserve"> </w:t>
      </w:r>
      <w:r w:rsidRPr="00EE2BCD">
        <w:rPr>
          <w:sz w:val="20"/>
          <w:lang w:bidi="mn-MN"/>
        </w:rPr>
        <w:t>дадлагажигчийн</w:t>
      </w:r>
      <w:r w:rsidRPr="00EE2BCD">
        <w:rPr>
          <w:sz w:val="20"/>
          <w:lang w:bidi="mn-MN"/>
        </w:rPr>
        <w:t xml:space="preserve"> </w:t>
      </w:r>
      <w:r w:rsidRPr="00EE2BCD">
        <w:rPr>
          <w:sz w:val="20"/>
          <w:lang w:bidi="mn-MN"/>
        </w:rPr>
        <w:t>нөхцлүүдтэй</w:t>
      </w:r>
      <w:r w:rsidRPr="00EE2BCD">
        <w:rPr>
          <w:sz w:val="20"/>
          <w:lang w:bidi="mn-MN"/>
        </w:rPr>
        <w:t xml:space="preserve"> </w:t>
      </w:r>
      <w:r w:rsidRPr="00EE2BCD">
        <w:rPr>
          <w:sz w:val="20"/>
          <w:lang w:bidi="mn-MN"/>
        </w:rPr>
        <w:t>холбоотой</w:t>
      </w:r>
      <w:r w:rsidRPr="00EE2BCD">
        <w:rPr>
          <w:sz w:val="20"/>
          <w:lang w:bidi="mn-MN"/>
        </w:rPr>
        <w:t xml:space="preserve"> </w:t>
      </w:r>
      <w:r w:rsidRPr="00EE2BCD">
        <w:rPr>
          <w:sz w:val="20"/>
          <w:lang w:bidi="mn-MN"/>
        </w:rPr>
        <w:t>асуудлууд</w:t>
      </w:r>
      <w:r w:rsidRPr="00EE2BCD">
        <w:rPr>
          <w:sz w:val="20"/>
          <w:lang w:bidi="mn-MN"/>
        </w:rPr>
        <w:t>"-</w:t>
      </w:r>
      <w:r w:rsidRPr="00EE2BCD">
        <w:rPr>
          <w:sz w:val="20"/>
          <w:lang w:bidi="mn-MN"/>
        </w:rPr>
        <w:t>ыг</w:t>
      </w:r>
      <w:r w:rsidRPr="00EE2BCD">
        <w:rPr>
          <w:sz w:val="20"/>
          <w:lang w:bidi="mn-MN"/>
        </w:rPr>
        <w:t xml:space="preserve"> </w:t>
      </w:r>
      <w:r w:rsidRPr="00EE2BCD">
        <w:rPr>
          <w:sz w:val="20"/>
          <w:lang w:bidi="mn-MN"/>
        </w:rPr>
        <w:t>үзнэ</w:t>
      </w:r>
      <w:r w:rsidRPr="00EE2BCD">
        <w:rPr>
          <w:sz w:val="20"/>
          <w:lang w:bidi="mn-MN"/>
        </w:rPr>
        <w:t xml:space="preserve"> </w:t>
      </w:r>
      <w:r w:rsidRPr="00EE2BCD">
        <w:rPr>
          <w:sz w:val="20"/>
          <w:lang w:bidi="mn-MN"/>
        </w:rPr>
        <w:t>үү</w:t>
      </w:r>
      <w:r w:rsidRPr="00EE2BCD">
        <w:rPr>
          <w:sz w:val="20"/>
          <w:lang w:bidi="mn-MN"/>
        </w:rPr>
        <w:t>).</w:t>
      </w:r>
    </w:p>
    <w:p w14:paraId="50AB99DA" w14:textId="77777777" w:rsidR="004E1B93" w:rsidRPr="00EE2BCD" w:rsidRDefault="004E1B93" w:rsidP="00C7755E">
      <w:pPr>
        <w:spacing w:beforeLines="50" w:before="160" w:line="240" w:lineRule="exact"/>
        <w:ind w:firstLineChars="202" w:firstLine="404"/>
        <w:rPr>
          <w:rFonts w:ascii="Times New Roman" w:hAnsi="Times New Roman"/>
          <w:sz w:val="20"/>
          <w:szCs w:val="20"/>
        </w:rPr>
      </w:pPr>
    </w:p>
    <w:p w14:paraId="51A753CF" w14:textId="77777777" w:rsidR="00311782" w:rsidRPr="00175F75" w:rsidRDefault="00311782" w:rsidP="00311782">
      <w:pPr>
        <w:pStyle w:val="af2"/>
        <w:adjustRightInd/>
        <w:spacing w:beforeLines="100" w:before="320" w:afterLines="50" w:after="160"/>
        <w:rPr>
          <w:color w:val="auto"/>
        </w:rPr>
      </w:pPr>
      <w:r w:rsidRPr="00175F75">
        <w:rPr>
          <w:rFonts w:hint="eastAsia"/>
          <w:color w:val="auto"/>
        </w:rPr>
        <w:t>以上の内容について説明しました。</w:t>
      </w:r>
    </w:p>
    <w:p w14:paraId="1B46FB7A" w14:textId="48187729" w:rsidR="00311782" w:rsidRPr="00175F75" w:rsidRDefault="00311782" w:rsidP="00311782">
      <w:pPr>
        <w:spacing w:line="240" w:lineRule="exact"/>
        <w:outlineLvl w:val="0"/>
        <w:rPr>
          <w:rFonts w:asciiTheme="majorHAnsi" w:hAnsiTheme="majorHAnsi" w:cstheme="majorHAnsi"/>
          <w:sz w:val="24"/>
        </w:rPr>
      </w:pPr>
      <w:r w:rsidRPr="00175F75">
        <w:rPr>
          <w:rFonts w:asciiTheme="majorHAnsi" w:hAnsiTheme="majorHAnsi" w:cstheme="majorHAnsi"/>
          <w:kern w:val="0"/>
          <w:sz w:val="24"/>
        </w:rPr>
        <w:t>Дээрх агуулгын талаар тайлбарлав.</w:t>
      </w:r>
    </w:p>
    <w:p w14:paraId="0D2A318B" w14:textId="77777777" w:rsidR="00311782" w:rsidRPr="00175F75" w:rsidRDefault="00311782" w:rsidP="00311782">
      <w:pPr>
        <w:wordWrap w:val="0"/>
        <w:spacing w:line="240" w:lineRule="exact"/>
        <w:jc w:val="right"/>
        <w:rPr>
          <w:sz w:val="24"/>
        </w:rPr>
      </w:pPr>
      <w:r w:rsidRPr="00175F75">
        <w:rPr>
          <w:rFonts w:hint="eastAsia"/>
          <w:sz w:val="24"/>
        </w:rPr>
        <w:t xml:space="preserve">　　　　　　　　　　年　　　　月　　　　　日</w:t>
      </w:r>
    </w:p>
    <w:p w14:paraId="26BB5A25" w14:textId="77777777" w:rsidR="00311782" w:rsidRPr="00175F75" w:rsidRDefault="00311782" w:rsidP="00311782">
      <w:pPr>
        <w:spacing w:line="240" w:lineRule="exact"/>
        <w:ind w:firstLineChars="3000" w:firstLine="7200"/>
        <w:rPr>
          <w:rFonts w:asciiTheme="majorHAnsi" w:hAnsiTheme="majorHAnsi" w:cstheme="majorHAnsi"/>
          <w:sz w:val="24"/>
        </w:rPr>
      </w:pPr>
      <w:r w:rsidRPr="00175F75">
        <w:rPr>
          <w:rFonts w:asciiTheme="majorHAnsi" w:hAnsiTheme="majorHAnsi" w:cstheme="majorHAnsi"/>
          <w:sz w:val="24"/>
        </w:rPr>
        <w:t>Он       сар       өдөр</w:t>
      </w:r>
    </w:p>
    <w:p w14:paraId="7C7DFD34" w14:textId="77777777" w:rsidR="00311782" w:rsidRPr="00175F75" w:rsidRDefault="00311782" w:rsidP="00311782">
      <w:pPr>
        <w:spacing w:beforeLines="50" w:before="160" w:afterLines="50" w:after="160" w:line="240" w:lineRule="exact"/>
        <w:jc w:val="left"/>
        <w:rPr>
          <w:sz w:val="24"/>
        </w:rPr>
      </w:pPr>
      <w:r w:rsidRPr="00175F75">
        <w:rPr>
          <w:rFonts w:hint="eastAsia"/>
          <w:sz w:val="24"/>
        </w:rPr>
        <w:t xml:space="preserve">　　　　　　　　　　　　　　　　　　　　　　説明者の氏名　　　　　　　　　　　　　</w:t>
      </w:r>
      <w:r w:rsidRPr="00175F75">
        <w:rPr>
          <w:sz w:val="24"/>
        </w:rPr>
        <w:fldChar w:fldCharType="begin"/>
      </w:r>
      <w:r w:rsidRPr="00175F75">
        <w:rPr>
          <w:sz w:val="24"/>
        </w:rPr>
        <w:instrText xml:space="preserve"> </w:instrText>
      </w:r>
      <w:r w:rsidRPr="00175F75">
        <w:rPr>
          <w:rFonts w:hint="eastAsia"/>
          <w:sz w:val="24"/>
        </w:rPr>
        <w:instrText>eq \o\ac(</w:instrText>
      </w:r>
      <w:r w:rsidRPr="00175F75">
        <w:rPr>
          <w:rFonts w:hint="eastAsia"/>
          <w:position w:val="-4"/>
          <w:sz w:val="36"/>
        </w:rPr>
        <w:instrText>○</w:instrText>
      </w:r>
      <w:r w:rsidRPr="00175F75">
        <w:rPr>
          <w:rFonts w:hint="eastAsia"/>
          <w:sz w:val="24"/>
        </w:rPr>
        <w:instrText>,印)</w:instrText>
      </w:r>
      <w:r w:rsidRPr="00175F75">
        <w:rPr>
          <w:sz w:val="24"/>
        </w:rPr>
        <w:fldChar w:fldCharType="end"/>
      </w:r>
    </w:p>
    <w:p w14:paraId="0867A3D6" w14:textId="77777777" w:rsidR="00311782" w:rsidRPr="00175F75" w:rsidRDefault="00311782" w:rsidP="00311782">
      <w:pPr>
        <w:spacing w:beforeLines="50" w:before="160" w:afterLines="50" w:after="160"/>
        <w:jc w:val="left"/>
        <w:rPr>
          <w:rFonts w:asciiTheme="majorHAnsi" w:hAnsiTheme="majorHAnsi" w:cstheme="majorHAnsi"/>
          <w:sz w:val="24"/>
        </w:rPr>
      </w:pPr>
      <w:r w:rsidRPr="00175F75">
        <w:rPr>
          <w:rFonts w:asciiTheme="majorHAnsi" w:hAnsiTheme="majorHAnsi" w:cstheme="majorHAnsi"/>
          <w:sz w:val="24"/>
        </w:rPr>
        <w:t xml:space="preserve">　　　　　　　　　　　　　　　　　　　　　　</w:t>
      </w:r>
      <w:r w:rsidRPr="00175F75">
        <w:rPr>
          <w:rFonts w:asciiTheme="majorHAnsi" w:hAnsiTheme="majorHAnsi" w:cstheme="majorHAnsi"/>
          <w:sz w:val="24"/>
        </w:rPr>
        <w:t>Тайлбарлагчийн нэр                Тамга</w:t>
      </w:r>
    </w:p>
    <w:p w14:paraId="0B050A9C" w14:textId="77777777" w:rsidR="00311782" w:rsidRPr="00175F75" w:rsidRDefault="00311782" w:rsidP="00311782">
      <w:pPr>
        <w:spacing w:line="240" w:lineRule="exact"/>
        <w:rPr>
          <w:sz w:val="24"/>
        </w:rPr>
      </w:pPr>
    </w:p>
    <w:p w14:paraId="5B74A92F" w14:textId="77777777" w:rsidR="00311782" w:rsidRPr="00175F75" w:rsidRDefault="00311782" w:rsidP="00311782">
      <w:pPr>
        <w:pStyle w:val="af2"/>
        <w:adjustRightInd/>
        <w:spacing w:afterLines="50" w:after="160"/>
        <w:jc w:val="right"/>
        <w:rPr>
          <w:color w:val="auto"/>
        </w:rPr>
      </w:pPr>
      <w:r w:rsidRPr="00175F75">
        <w:rPr>
          <w:rFonts w:hint="eastAsia"/>
          <w:color w:val="auto"/>
        </w:rPr>
        <w:t>（申請者（実習実施者）との関係　　　　　　　　　　　　）</w:t>
      </w:r>
    </w:p>
    <w:p w14:paraId="258B57DA" w14:textId="27B3287D" w:rsidR="00311782" w:rsidRPr="00175F75" w:rsidRDefault="00311782" w:rsidP="00311782">
      <w:pPr>
        <w:pStyle w:val="af2"/>
        <w:adjustRightInd/>
        <w:spacing w:afterLines="50" w:after="160"/>
        <w:jc w:val="left"/>
        <w:rPr>
          <w:rFonts w:asciiTheme="majorHAnsi" w:hAnsiTheme="majorHAnsi" w:cstheme="majorHAnsi"/>
          <w:color w:val="auto"/>
        </w:rPr>
      </w:pPr>
      <w:r w:rsidRPr="00175F75">
        <w:rPr>
          <w:rFonts w:asciiTheme="majorHAnsi" w:hAnsiTheme="majorHAnsi" w:cstheme="majorHAnsi"/>
          <w:color w:val="auto"/>
        </w:rPr>
        <w:lastRenderedPageBreak/>
        <w:t xml:space="preserve">Өргөдөл гаргагч (ур чадварын дадлага хэрэгжүүлэгч байгууллага)-ын хоорондын хамаарал </w:t>
      </w:r>
    </w:p>
    <w:p w14:paraId="7C824743" w14:textId="77777777" w:rsidR="00311782" w:rsidRPr="00175F75" w:rsidRDefault="00311782" w:rsidP="00311782">
      <w:pPr>
        <w:pStyle w:val="af2"/>
        <w:adjustRightInd/>
        <w:spacing w:afterLines="50" w:after="160"/>
        <w:rPr>
          <w:color w:val="auto"/>
        </w:rPr>
      </w:pPr>
    </w:p>
    <w:p w14:paraId="2CF4C2F6" w14:textId="77777777" w:rsidR="00311782" w:rsidRPr="00175F75" w:rsidRDefault="00311782" w:rsidP="00311782">
      <w:pPr>
        <w:pStyle w:val="af2"/>
        <w:adjustRightInd/>
        <w:spacing w:afterLines="50" w:after="160"/>
        <w:rPr>
          <w:color w:val="auto"/>
        </w:rPr>
      </w:pPr>
      <w:r w:rsidRPr="00175F75">
        <w:rPr>
          <w:rFonts w:hint="eastAsia"/>
          <w:color w:val="auto"/>
        </w:rPr>
        <w:t>以上の内容について上記の説明者から説明を受け、その内容を十分に理解しました。</w:t>
      </w:r>
    </w:p>
    <w:p w14:paraId="44E82751" w14:textId="77777777" w:rsidR="00311782" w:rsidRPr="00175F75" w:rsidRDefault="00311782" w:rsidP="00311782">
      <w:pPr>
        <w:spacing w:line="240" w:lineRule="exact"/>
        <w:rPr>
          <w:rFonts w:asciiTheme="majorHAnsi" w:hAnsiTheme="majorHAnsi" w:cstheme="majorHAnsi"/>
          <w:sz w:val="24"/>
        </w:rPr>
      </w:pPr>
      <w:r w:rsidRPr="00175F75">
        <w:rPr>
          <w:rFonts w:asciiTheme="majorHAnsi" w:hAnsiTheme="majorHAnsi" w:cstheme="majorHAnsi"/>
          <w:kern w:val="0"/>
          <w:sz w:val="24"/>
        </w:rPr>
        <w:t>Дээрх агуулгын талаар дээрх тайлбарлагчаас тайлбар аваад, агуулгыг нь бүрэн ойлгож байна.</w:t>
      </w:r>
    </w:p>
    <w:p w14:paraId="19392100" w14:textId="77777777" w:rsidR="00311782" w:rsidRPr="00175F75" w:rsidRDefault="00311782" w:rsidP="00311782">
      <w:pPr>
        <w:wordWrap w:val="0"/>
        <w:spacing w:line="240" w:lineRule="exact"/>
        <w:jc w:val="right"/>
        <w:rPr>
          <w:sz w:val="24"/>
        </w:rPr>
      </w:pPr>
      <w:r w:rsidRPr="00175F75">
        <w:rPr>
          <w:rFonts w:hint="eastAsia"/>
          <w:sz w:val="24"/>
        </w:rPr>
        <w:t xml:space="preserve">　　　　　　　　　　年　　　　月　　　　　日</w:t>
      </w:r>
    </w:p>
    <w:p w14:paraId="3FB3B6EB" w14:textId="77777777" w:rsidR="00311782" w:rsidRPr="00175F75" w:rsidRDefault="00311782" w:rsidP="00311782">
      <w:pPr>
        <w:jc w:val="right"/>
        <w:rPr>
          <w:sz w:val="24"/>
        </w:rPr>
      </w:pPr>
      <w:r w:rsidRPr="00175F75">
        <w:rPr>
          <w:rFonts w:asciiTheme="majorHAnsi" w:hAnsiTheme="majorHAnsi" w:cstheme="majorHAnsi"/>
          <w:sz w:val="24"/>
        </w:rPr>
        <w:t>Он       сар       өдөр</w:t>
      </w:r>
    </w:p>
    <w:p w14:paraId="6C7D3EDE" w14:textId="77777777" w:rsidR="00311782" w:rsidRPr="00175F75" w:rsidRDefault="00311782" w:rsidP="00311782">
      <w:pPr>
        <w:spacing w:line="240" w:lineRule="exact"/>
        <w:rPr>
          <w:sz w:val="24"/>
        </w:rPr>
      </w:pPr>
    </w:p>
    <w:p w14:paraId="1BE1C143" w14:textId="77777777" w:rsidR="00311782" w:rsidRPr="00175F75" w:rsidRDefault="00311782" w:rsidP="00311782">
      <w:pPr>
        <w:spacing w:beforeLines="50" w:before="160" w:afterLines="50" w:after="160" w:line="240" w:lineRule="exact"/>
        <w:jc w:val="left"/>
        <w:rPr>
          <w:sz w:val="24"/>
          <w:u w:val="single"/>
        </w:rPr>
      </w:pPr>
      <w:r w:rsidRPr="00175F75">
        <w:rPr>
          <w:rFonts w:hint="eastAsia"/>
          <w:sz w:val="24"/>
        </w:rPr>
        <w:t xml:space="preserve">　　　　　　　　　　　　　　　　　　　　技能実習生の署名　　</w:t>
      </w:r>
      <w:r w:rsidRPr="00175F75">
        <w:rPr>
          <w:rFonts w:hint="eastAsia"/>
          <w:sz w:val="24"/>
          <w:u w:val="single"/>
        </w:rPr>
        <w:t xml:space="preserve">　　　　　　　　　　　　</w:t>
      </w:r>
    </w:p>
    <w:p w14:paraId="0B02893A" w14:textId="53594F8D" w:rsidR="001A1825" w:rsidRPr="00AD2E23" w:rsidRDefault="00311782" w:rsidP="00C7755E">
      <w:pPr>
        <w:spacing w:beforeLines="50" w:before="160" w:afterLines="50" w:after="160"/>
        <w:jc w:val="left"/>
        <w:outlineLvl w:val="0"/>
        <w:rPr>
          <w:sz w:val="24"/>
        </w:rPr>
      </w:pPr>
      <w:r w:rsidRPr="00175F75">
        <w:rPr>
          <w:rStyle w:val="shorttext"/>
          <w:rFonts w:asciiTheme="majorHAnsi" w:hAnsiTheme="majorHAnsi" w:cstheme="majorHAnsi"/>
          <w:sz w:val="24"/>
          <w:lang w:eastAsia="mn-MN" w:bidi="mn-MN"/>
        </w:rPr>
        <w:t xml:space="preserve">　　　　　　　</w:t>
      </w:r>
      <w:r w:rsidRPr="00175F75">
        <w:rPr>
          <w:rStyle w:val="shorttext"/>
          <w:rFonts w:asciiTheme="majorHAnsi" w:hAnsiTheme="majorHAnsi" w:cstheme="majorHAnsi"/>
          <w:sz w:val="24"/>
          <w:lang w:eastAsia="mn-MN" w:bidi="mn-MN"/>
        </w:rPr>
        <w:t xml:space="preserve">     </w:t>
      </w:r>
      <w:r w:rsidRPr="00175F75">
        <w:rPr>
          <w:rStyle w:val="shorttext"/>
          <w:rFonts w:asciiTheme="majorHAnsi" w:hAnsiTheme="majorHAnsi" w:cstheme="majorHAnsi"/>
          <w:sz w:val="24"/>
          <w:lang w:eastAsia="mn-MN" w:bidi="mn-MN"/>
        </w:rPr>
        <w:t xml:space="preserve">　　　　　　　　　</w:t>
      </w:r>
      <w:r w:rsidRPr="00175F75">
        <w:rPr>
          <w:rStyle w:val="shorttext"/>
          <w:rFonts w:asciiTheme="majorHAnsi" w:hAnsiTheme="majorHAnsi" w:cstheme="majorHAnsi"/>
          <w:sz w:val="24"/>
          <w:lang w:eastAsia="mn-MN" w:bidi="mn-MN"/>
        </w:rPr>
        <w:t>Ур чадварын дадлагажигчийн гарын үсэг</w:t>
      </w:r>
    </w:p>
    <w:sectPr w:rsidR="001A1825" w:rsidRPr="00AD2E23" w:rsidSect="002164B3">
      <w:pgSz w:w="11906" w:h="16838" w:code="9"/>
      <w:pgMar w:top="851" w:right="851" w:bottom="851" w:left="851"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36D48" w14:textId="77777777" w:rsidR="002E7CEF" w:rsidRDefault="002E7CEF" w:rsidP="00094CAA">
      <w:r>
        <w:separator/>
      </w:r>
    </w:p>
  </w:endnote>
  <w:endnote w:type="continuationSeparator" w:id="0">
    <w:p w14:paraId="39144760" w14:textId="77777777" w:rsidR="002E7CEF" w:rsidRDefault="002E7CEF" w:rsidP="00094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HG丸ｺﾞｼｯｸM-PRO">
    <w:panose1 w:val="020F0600000000000000"/>
    <w:charset w:val="80"/>
    <w:family w:val="modern"/>
    <w:pitch w:val="variable"/>
    <w:sig w:usb0="E00002FF" w:usb1="6AC7FDFB" w:usb2="00000012" w:usb3="00000000" w:csb0="0002009F" w:csb1="00000000"/>
  </w:font>
  <w:font w:name="小塚明朝 Pr6N R">
    <w:altName w:val="游ゴシック"/>
    <w:panose1 w:val="00000000000000000000"/>
    <w:charset w:val="80"/>
    <w:family w:val="roman"/>
    <w:notTrueType/>
    <w:pitch w:val="variable"/>
    <w:sig w:usb0="000002D7" w:usb1="2AC71C11" w:usb2="00000012" w:usb3="00000000" w:csb0="0002009F" w:csb1="00000000"/>
  </w:font>
  <w:font w:name="Mangal">
    <w:altName w:val="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054E6" w14:textId="77777777" w:rsidR="002E7CEF" w:rsidRDefault="002E7CEF" w:rsidP="00094CAA">
      <w:r>
        <w:separator/>
      </w:r>
    </w:p>
  </w:footnote>
  <w:footnote w:type="continuationSeparator" w:id="0">
    <w:p w14:paraId="30CABF02" w14:textId="77777777" w:rsidR="002E7CEF" w:rsidRDefault="002E7CEF" w:rsidP="00094C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7C7FA0"/>
    <w:multiLevelType w:val="hybridMultilevel"/>
    <w:tmpl w:val="AA46B4FA"/>
    <w:lvl w:ilvl="0" w:tplc="A1D86D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5A1"/>
    <w:rsid w:val="000110F8"/>
    <w:rsid w:val="0001223F"/>
    <w:rsid w:val="00017A18"/>
    <w:rsid w:val="00020229"/>
    <w:rsid w:val="00021C06"/>
    <w:rsid w:val="00022CBB"/>
    <w:rsid w:val="0003047E"/>
    <w:rsid w:val="000318B2"/>
    <w:rsid w:val="0003437C"/>
    <w:rsid w:val="00041C62"/>
    <w:rsid w:val="0005789C"/>
    <w:rsid w:val="00063698"/>
    <w:rsid w:val="00094CAA"/>
    <w:rsid w:val="000A2F06"/>
    <w:rsid w:val="000A6524"/>
    <w:rsid w:val="000A76BD"/>
    <w:rsid w:val="000B26AC"/>
    <w:rsid w:val="000B4591"/>
    <w:rsid w:val="000E2B40"/>
    <w:rsid w:val="000E2C8C"/>
    <w:rsid w:val="000F07C6"/>
    <w:rsid w:val="000F1AC0"/>
    <w:rsid w:val="000F3486"/>
    <w:rsid w:val="001413BD"/>
    <w:rsid w:val="00147552"/>
    <w:rsid w:val="0015168D"/>
    <w:rsid w:val="00152083"/>
    <w:rsid w:val="0015224A"/>
    <w:rsid w:val="00153359"/>
    <w:rsid w:val="001563C4"/>
    <w:rsid w:val="00163612"/>
    <w:rsid w:val="00163D98"/>
    <w:rsid w:val="00164B5E"/>
    <w:rsid w:val="00165849"/>
    <w:rsid w:val="00166567"/>
    <w:rsid w:val="00172E28"/>
    <w:rsid w:val="00175F75"/>
    <w:rsid w:val="001A0EEE"/>
    <w:rsid w:val="001A1825"/>
    <w:rsid w:val="001B2DD0"/>
    <w:rsid w:val="001B4635"/>
    <w:rsid w:val="001B4E9D"/>
    <w:rsid w:val="001B613D"/>
    <w:rsid w:val="001D2B1A"/>
    <w:rsid w:val="001D7844"/>
    <w:rsid w:val="001F33D1"/>
    <w:rsid w:val="002009DF"/>
    <w:rsid w:val="00201DB3"/>
    <w:rsid w:val="0020738B"/>
    <w:rsid w:val="002104C7"/>
    <w:rsid w:val="002164B3"/>
    <w:rsid w:val="002179D3"/>
    <w:rsid w:val="00226802"/>
    <w:rsid w:val="002327AE"/>
    <w:rsid w:val="00232E60"/>
    <w:rsid w:val="002420FD"/>
    <w:rsid w:val="002444EF"/>
    <w:rsid w:val="002579CA"/>
    <w:rsid w:val="002620FE"/>
    <w:rsid w:val="00272054"/>
    <w:rsid w:val="00283261"/>
    <w:rsid w:val="0029728F"/>
    <w:rsid w:val="002B0392"/>
    <w:rsid w:val="002C643F"/>
    <w:rsid w:val="002D07F5"/>
    <w:rsid w:val="002E1E20"/>
    <w:rsid w:val="002E7CEF"/>
    <w:rsid w:val="00302566"/>
    <w:rsid w:val="00311782"/>
    <w:rsid w:val="003141C9"/>
    <w:rsid w:val="00316A7A"/>
    <w:rsid w:val="00316AF1"/>
    <w:rsid w:val="003243B1"/>
    <w:rsid w:val="00327868"/>
    <w:rsid w:val="00333FB8"/>
    <w:rsid w:val="00335699"/>
    <w:rsid w:val="003448BB"/>
    <w:rsid w:val="00346390"/>
    <w:rsid w:val="00355551"/>
    <w:rsid w:val="00355B61"/>
    <w:rsid w:val="00364B84"/>
    <w:rsid w:val="00367306"/>
    <w:rsid w:val="003737D3"/>
    <w:rsid w:val="003772FB"/>
    <w:rsid w:val="00387CCE"/>
    <w:rsid w:val="003945A0"/>
    <w:rsid w:val="00396466"/>
    <w:rsid w:val="00396E18"/>
    <w:rsid w:val="003979A9"/>
    <w:rsid w:val="003A3FB0"/>
    <w:rsid w:val="003B335C"/>
    <w:rsid w:val="003B3491"/>
    <w:rsid w:val="003B5D73"/>
    <w:rsid w:val="003C6539"/>
    <w:rsid w:val="003C7240"/>
    <w:rsid w:val="003D257A"/>
    <w:rsid w:val="003E3827"/>
    <w:rsid w:val="003E6592"/>
    <w:rsid w:val="003E72F3"/>
    <w:rsid w:val="003F20C4"/>
    <w:rsid w:val="004000F8"/>
    <w:rsid w:val="00400303"/>
    <w:rsid w:val="00400363"/>
    <w:rsid w:val="00417647"/>
    <w:rsid w:val="00421D84"/>
    <w:rsid w:val="00422A0C"/>
    <w:rsid w:val="00427EE6"/>
    <w:rsid w:val="004318DB"/>
    <w:rsid w:val="00431C28"/>
    <w:rsid w:val="0043489E"/>
    <w:rsid w:val="004411EC"/>
    <w:rsid w:val="00460702"/>
    <w:rsid w:val="00462BCC"/>
    <w:rsid w:val="00463120"/>
    <w:rsid w:val="004858BF"/>
    <w:rsid w:val="00491136"/>
    <w:rsid w:val="00491974"/>
    <w:rsid w:val="00492401"/>
    <w:rsid w:val="00494A2D"/>
    <w:rsid w:val="004A76CC"/>
    <w:rsid w:val="004B0322"/>
    <w:rsid w:val="004D5B73"/>
    <w:rsid w:val="004E04D1"/>
    <w:rsid w:val="004E1B93"/>
    <w:rsid w:val="004E1F28"/>
    <w:rsid w:val="004F6720"/>
    <w:rsid w:val="00505155"/>
    <w:rsid w:val="005054D7"/>
    <w:rsid w:val="005078C7"/>
    <w:rsid w:val="0051135D"/>
    <w:rsid w:val="005125A3"/>
    <w:rsid w:val="0051397E"/>
    <w:rsid w:val="0051526F"/>
    <w:rsid w:val="005201D0"/>
    <w:rsid w:val="005239D7"/>
    <w:rsid w:val="00525493"/>
    <w:rsid w:val="00535636"/>
    <w:rsid w:val="00540EEE"/>
    <w:rsid w:val="0055150E"/>
    <w:rsid w:val="0056337E"/>
    <w:rsid w:val="00563FCC"/>
    <w:rsid w:val="00574379"/>
    <w:rsid w:val="005764FD"/>
    <w:rsid w:val="00586D7E"/>
    <w:rsid w:val="005917E9"/>
    <w:rsid w:val="005920FD"/>
    <w:rsid w:val="00595BEB"/>
    <w:rsid w:val="005A4B30"/>
    <w:rsid w:val="005A58A1"/>
    <w:rsid w:val="005B77D9"/>
    <w:rsid w:val="005C488A"/>
    <w:rsid w:val="005C555B"/>
    <w:rsid w:val="005C5B5E"/>
    <w:rsid w:val="005D00E0"/>
    <w:rsid w:val="005E3894"/>
    <w:rsid w:val="005F1590"/>
    <w:rsid w:val="005F7CEF"/>
    <w:rsid w:val="00606556"/>
    <w:rsid w:val="00606C21"/>
    <w:rsid w:val="00612513"/>
    <w:rsid w:val="00613189"/>
    <w:rsid w:val="00627AF5"/>
    <w:rsid w:val="00636E68"/>
    <w:rsid w:val="006453FB"/>
    <w:rsid w:val="00651006"/>
    <w:rsid w:val="00653FAA"/>
    <w:rsid w:val="00657396"/>
    <w:rsid w:val="006607AD"/>
    <w:rsid w:val="006651B5"/>
    <w:rsid w:val="006828E7"/>
    <w:rsid w:val="00682DB5"/>
    <w:rsid w:val="00686E00"/>
    <w:rsid w:val="00696AE4"/>
    <w:rsid w:val="006A0EB9"/>
    <w:rsid w:val="006A2989"/>
    <w:rsid w:val="006A3DF7"/>
    <w:rsid w:val="006A7333"/>
    <w:rsid w:val="006B2C4B"/>
    <w:rsid w:val="006B4A42"/>
    <w:rsid w:val="006B4E59"/>
    <w:rsid w:val="006B5E03"/>
    <w:rsid w:val="006C1461"/>
    <w:rsid w:val="006D0868"/>
    <w:rsid w:val="006D39E2"/>
    <w:rsid w:val="006E5549"/>
    <w:rsid w:val="006F28E4"/>
    <w:rsid w:val="006F48E3"/>
    <w:rsid w:val="006F4C09"/>
    <w:rsid w:val="006F4C33"/>
    <w:rsid w:val="007041CC"/>
    <w:rsid w:val="00705052"/>
    <w:rsid w:val="00721F57"/>
    <w:rsid w:val="00722481"/>
    <w:rsid w:val="007225FA"/>
    <w:rsid w:val="007427C4"/>
    <w:rsid w:val="007467A8"/>
    <w:rsid w:val="00747C77"/>
    <w:rsid w:val="0076629F"/>
    <w:rsid w:val="00772B69"/>
    <w:rsid w:val="007800AE"/>
    <w:rsid w:val="0078178C"/>
    <w:rsid w:val="00783FD4"/>
    <w:rsid w:val="007923AB"/>
    <w:rsid w:val="00792BA9"/>
    <w:rsid w:val="00796473"/>
    <w:rsid w:val="007964C4"/>
    <w:rsid w:val="00797080"/>
    <w:rsid w:val="007A250B"/>
    <w:rsid w:val="007A5F76"/>
    <w:rsid w:val="007B15A1"/>
    <w:rsid w:val="007B19E7"/>
    <w:rsid w:val="007B1A14"/>
    <w:rsid w:val="007C08A7"/>
    <w:rsid w:val="007C3606"/>
    <w:rsid w:val="007C3A0C"/>
    <w:rsid w:val="007D6789"/>
    <w:rsid w:val="007E7499"/>
    <w:rsid w:val="007F420E"/>
    <w:rsid w:val="007F4386"/>
    <w:rsid w:val="007F6BFB"/>
    <w:rsid w:val="0080508F"/>
    <w:rsid w:val="0082035E"/>
    <w:rsid w:val="00823EF4"/>
    <w:rsid w:val="008240A1"/>
    <w:rsid w:val="0082541A"/>
    <w:rsid w:val="008318FE"/>
    <w:rsid w:val="0083558A"/>
    <w:rsid w:val="00840B45"/>
    <w:rsid w:val="00841929"/>
    <w:rsid w:val="008434D5"/>
    <w:rsid w:val="00855174"/>
    <w:rsid w:val="00856D69"/>
    <w:rsid w:val="0086162D"/>
    <w:rsid w:val="00861B61"/>
    <w:rsid w:val="00867959"/>
    <w:rsid w:val="008746E6"/>
    <w:rsid w:val="00881EFF"/>
    <w:rsid w:val="00883076"/>
    <w:rsid w:val="008844BE"/>
    <w:rsid w:val="0088517D"/>
    <w:rsid w:val="00887FE4"/>
    <w:rsid w:val="008A1733"/>
    <w:rsid w:val="008C024A"/>
    <w:rsid w:val="008C79D3"/>
    <w:rsid w:val="008D00D5"/>
    <w:rsid w:val="008D36F1"/>
    <w:rsid w:val="008D3F11"/>
    <w:rsid w:val="008D587A"/>
    <w:rsid w:val="008E15BA"/>
    <w:rsid w:val="008E7AFE"/>
    <w:rsid w:val="008F4EE4"/>
    <w:rsid w:val="00900179"/>
    <w:rsid w:val="00921797"/>
    <w:rsid w:val="00926940"/>
    <w:rsid w:val="00941F07"/>
    <w:rsid w:val="00944345"/>
    <w:rsid w:val="00950D6F"/>
    <w:rsid w:val="00950EF6"/>
    <w:rsid w:val="00971FDB"/>
    <w:rsid w:val="0097559C"/>
    <w:rsid w:val="00982912"/>
    <w:rsid w:val="009946A7"/>
    <w:rsid w:val="00995914"/>
    <w:rsid w:val="00997C44"/>
    <w:rsid w:val="009A6614"/>
    <w:rsid w:val="009A7507"/>
    <w:rsid w:val="009B06BA"/>
    <w:rsid w:val="009B3BCF"/>
    <w:rsid w:val="009C02FF"/>
    <w:rsid w:val="009C5ED6"/>
    <w:rsid w:val="009D2FA5"/>
    <w:rsid w:val="009F36A8"/>
    <w:rsid w:val="00A0254D"/>
    <w:rsid w:val="00A02DC7"/>
    <w:rsid w:val="00A11F4F"/>
    <w:rsid w:val="00A144EF"/>
    <w:rsid w:val="00A1576E"/>
    <w:rsid w:val="00A1707E"/>
    <w:rsid w:val="00A26AA2"/>
    <w:rsid w:val="00A27D40"/>
    <w:rsid w:val="00A321F8"/>
    <w:rsid w:val="00A40175"/>
    <w:rsid w:val="00A42EFE"/>
    <w:rsid w:val="00A450CC"/>
    <w:rsid w:val="00A46B1F"/>
    <w:rsid w:val="00A5617A"/>
    <w:rsid w:val="00A56B35"/>
    <w:rsid w:val="00A57856"/>
    <w:rsid w:val="00A82091"/>
    <w:rsid w:val="00A83217"/>
    <w:rsid w:val="00A97058"/>
    <w:rsid w:val="00AA06CA"/>
    <w:rsid w:val="00AA3125"/>
    <w:rsid w:val="00AB0CE2"/>
    <w:rsid w:val="00AB5448"/>
    <w:rsid w:val="00AC677C"/>
    <w:rsid w:val="00AD3AE4"/>
    <w:rsid w:val="00AD3F77"/>
    <w:rsid w:val="00AE172C"/>
    <w:rsid w:val="00AE36BC"/>
    <w:rsid w:val="00AF0ECF"/>
    <w:rsid w:val="00AF14A3"/>
    <w:rsid w:val="00AF67B8"/>
    <w:rsid w:val="00B0449B"/>
    <w:rsid w:val="00B105D9"/>
    <w:rsid w:val="00B20288"/>
    <w:rsid w:val="00B23ECF"/>
    <w:rsid w:val="00B32D7A"/>
    <w:rsid w:val="00B334B8"/>
    <w:rsid w:val="00B33507"/>
    <w:rsid w:val="00B41AB4"/>
    <w:rsid w:val="00B4488F"/>
    <w:rsid w:val="00B50A9F"/>
    <w:rsid w:val="00B55E97"/>
    <w:rsid w:val="00B637F7"/>
    <w:rsid w:val="00B65E05"/>
    <w:rsid w:val="00B67107"/>
    <w:rsid w:val="00B701BD"/>
    <w:rsid w:val="00B7765C"/>
    <w:rsid w:val="00B84BF8"/>
    <w:rsid w:val="00BA38E3"/>
    <w:rsid w:val="00BB50EF"/>
    <w:rsid w:val="00BB6CFF"/>
    <w:rsid w:val="00BC2074"/>
    <w:rsid w:val="00BC6E23"/>
    <w:rsid w:val="00BD5B2B"/>
    <w:rsid w:val="00BE230F"/>
    <w:rsid w:val="00BE5953"/>
    <w:rsid w:val="00C12265"/>
    <w:rsid w:val="00C15C9A"/>
    <w:rsid w:val="00C15CD6"/>
    <w:rsid w:val="00C15DC4"/>
    <w:rsid w:val="00C21A2B"/>
    <w:rsid w:val="00C52692"/>
    <w:rsid w:val="00C530E5"/>
    <w:rsid w:val="00C55AB7"/>
    <w:rsid w:val="00C56859"/>
    <w:rsid w:val="00C62316"/>
    <w:rsid w:val="00C63909"/>
    <w:rsid w:val="00C7755E"/>
    <w:rsid w:val="00C87B4C"/>
    <w:rsid w:val="00C90921"/>
    <w:rsid w:val="00C934EC"/>
    <w:rsid w:val="00C95CA8"/>
    <w:rsid w:val="00CB2BD0"/>
    <w:rsid w:val="00CD27E1"/>
    <w:rsid w:val="00CE2A6A"/>
    <w:rsid w:val="00CE3F3D"/>
    <w:rsid w:val="00CF4E20"/>
    <w:rsid w:val="00CF5C2A"/>
    <w:rsid w:val="00CF7C99"/>
    <w:rsid w:val="00D03966"/>
    <w:rsid w:val="00D03CC6"/>
    <w:rsid w:val="00D27CD8"/>
    <w:rsid w:val="00D32649"/>
    <w:rsid w:val="00D35789"/>
    <w:rsid w:val="00D40506"/>
    <w:rsid w:val="00D407A9"/>
    <w:rsid w:val="00D42F93"/>
    <w:rsid w:val="00D443A9"/>
    <w:rsid w:val="00D444F8"/>
    <w:rsid w:val="00D62114"/>
    <w:rsid w:val="00D6675E"/>
    <w:rsid w:val="00D73EDF"/>
    <w:rsid w:val="00D759BB"/>
    <w:rsid w:val="00D75A77"/>
    <w:rsid w:val="00D8275C"/>
    <w:rsid w:val="00DA0394"/>
    <w:rsid w:val="00DA22AF"/>
    <w:rsid w:val="00DA7D5F"/>
    <w:rsid w:val="00DB59F9"/>
    <w:rsid w:val="00DD0CC6"/>
    <w:rsid w:val="00DD577C"/>
    <w:rsid w:val="00DE0178"/>
    <w:rsid w:val="00DF5A38"/>
    <w:rsid w:val="00DF6283"/>
    <w:rsid w:val="00E0018F"/>
    <w:rsid w:val="00E03DD4"/>
    <w:rsid w:val="00E155FE"/>
    <w:rsid w:val="00E248CE"/>
    <w:rsid w:val="00E25770"/>
    <w:rsid w:val="00E258D6"/>
    <w:rsid w:val="00E2671B"/>
    <w:rsid w:val="00E37762"/>
    <w:rsid w:val="00E50D75"/>
    <w:rsid w:val="00E55454"/>
    <w:rsid w:val="00E62C83"/>
    <w:rsid w:val="00E62FD4"/>
    <w:rsid w:val="00E633CA"/>
    <w:rsid w:val="00E63EED"/>
    <w:rsid w:val="00E70F62"/>
    <w:rsid w:val="00E81B6E"/>
    <w:rsid w:val="00E84B6D"/>
    <w:rsid w:val="00E86520"/>
    <w:rsid w:val="00E902D9"/>
    <w:rsid w:val="00E977C2"/>
    <w:rsid w:val="00EA2753"/>
    <w:rsid w:val="00EA2FBD"/>
    <w:rsid w:val="00EA6CF0"/>
    <w:rsid w:val="00EB1D93"/>
    <w:rsid w:val="00EC507C"/>
    <w:rsid w:val="00EC5E58"/>
    <w:rsid w:val="00EC7420"/>
    <w:rsid w:val="00EE1FB3"/>
    <w:rsid w:val="00EE2BCD"/>
    <w:rsid w:val="00EE593B"/>
    <w:rsid w:val="00EE6B96"/>
    <w:rsid w:val="00EE715E"/>
    <w:rsid w:val="00EF6D70"/>
    <w:rsid w:val="00EF7856"/>
    <w:rsid w:val="00F0015A"/>
    <w:rsid w:val="00F00769"/>
    <w:rsid w:val="00F07685"/>
    <w:rsid w:val="00F169A3"/>
    <w:rsid w:val="00F20B23"/>
    <w:rsid w:val="00F22B2A"/>
    <w:rsid w:val="00F261AD"/>
    <w:rsid w:val="00F36B79"/>
    <w:rsid w:val="00F40989"/>
    <w:rsid w:val="00F42C08"/>
    <w:rsid w:val="00F431FA"/>
    <w:rsid w:val="00F55D7B"/>
    <w:rsid w:val="00F57D56"/>
    <w:rsid w:val="00F717AC"/>
    <w:rsid w:val="00F71CC0"/>
    <w:rsid w:val="00F76F19"/>
    <w:rsid w:val="00F812A3"/>
    <w:rsid w:val="00F84565"/>
    <w:rsid w:val="00F8511F"/>
    <w:rsid w:val="00F87885"/>
    <w:rsid w:val="00F96D1D"/>
    <w:rsid w:val="00FA1098"/>
    <w:rsid w:val="00FA22B1"/>
    <w:rsid w:val="00FB0561"/>
    <w:rsid w:val="00FB1838"/>
    <w:rsid w:val="00FB539B"/>
    <w:rsid w:val="00FB5DB6"/>
    <w:rsid w:val="00FC0F5D"/>
    <w:rsid w:val="00FC22CE"/>
    <w:rsid w:val="00FC2597"/>
    <w:rsid w:val="00FF11A4"/>
  </w:rsids>
  <m:mathPr>
    <m:mathFont m:val="Cambria Math"/>
    <m:brkBin m:val="before"/>
    <m:brkBinSub m:val="--"/>
    <m:smallFrac m:val="0"/>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76581E3"/>
  <w15:docId w15:val="{10D3E910-A6AB-4727-B714-ADC74BC09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mn-MN"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55174"/>
    <w:pPr>
      <w:widowControl w:val="0"/>
      <w:jc w:val="both"/>
    </w:pPr>
    <w:rPr>
      <w:rFonts w:ascii="ＭＳ 明朝" w:hAnsi="Arial"/>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16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72054"/>
    <w:rPr>
      <w:rFonts w:ascii="Arial" w:eastAsia="ＭＳ ゴシック"/>
      <w:sz w:val="18"/>
      <w:szCs w:val="18"/>
    </w:rPr>
  </w:style>
  <w:style w:type="paragraph" w:styleId="Web">
    <w:name w:val="Normal (Web)"/>
    <w:basedOn w:val="a"/>
    <w:rsid w:val="00B2028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5">
    <w:name w:val="header"/>
    <w:basedOn w:val="a"/>
    <w:link w:val="a6"/>
    <w:rsid w:val="00094CAA"/>
    <w:pPr>
      <w:tabs>
        <w:tab w:val="center" w:pos="4252"/>
        <w:tab w:val="right" w:pos="8504"/>
      </w:tabs>
      <w:snapToGrid w:val="0"/>
    </w:pPr>
  </w:style>
  <w:style w:type="character" w:customStyle="1" w:styleId="a6">
    <w:name w:val="ヘッダー (文字)"/>
    <w:link w:val="a5"/>
    <w:rsid w:val="00094CAA"/>
    <w:rPr>
      <w:rFonts w:ascii="ＭＳ 明朝" w:hAnsi="Arial"/>
      <w:kern w:val="2"/>
      <w:sz w:val="21"/>
      <w:szCs w:val="24"/>
    </w:rPr>
  </w:style>
  <w:style w:type="paragraph" w:styleId="a7">
    <w:name w:val="footer"/>
    <w:basedOn w:val="a"/>
    <w:link w:val="a8"/>
    <w:rsid w:val="00094CAA"/>
    <w:pPr>
      <w:tabs>
        <w:tab w:val="center" w:pos="4252"/>
        <w:tab w:val="right" w:pos="8504"/>
      </w:tabs>
      <w:snapToGrid w:val="0"/>
    </w:pPr>
  </w:style>
  <w:style w:type="character" w:customStyle="1" w:styleId="a8">
    <w:name w:val="フッター (文字)"/>
    <w:link w:val="a7"/>
    <w:rsid w:val="00094CAA"/>
    <w:rPr>
      <w:rFonts w:ascii="ＭＳ 明朝" w:hAnsi="Arial"/>
      <w:kern w:val="2"/>
      <w:sz w:val="21"/>
      <w:szCs w:val="24"/>
    </w:rPr>
  </w:style>
  <w:style w:type="paragraph" w:styleId="a9">
    <w:name w:val="Note Heading"/>
    <w:basedOn w:val="a"/>
    <w:next w:val="a"/>
    <w:link w:val="aa"/>
    <w:rsid w:val="00E155FE"/>
    <w:pPr>
      <w:jc w:val="center"/>
    </w:pPr>
    <w:rPr>
      <w:sz w:val="22"/>
      <w:szCs w:val="28"/>
    </w:rPr>
  </w:style>
  <w:style w:type="character" w:customStyle="1" w:styleId="aa">
    <w:name w:val="記 (文字)"/>
    <w:link w:val="a9"/>
    <w:rsid w:val="00E155FE"/>
    <w:rPr>
      <w:rFonts w:ascii="ＭＳ 明朝" w:hAnsi="Arial"/>
      <w:kern w:val="2"/>
      <w:sz w:val="22"/>
      <w:szCs w:val="28"/>
    </w:rPr>
  </w:style>
  <w:style w:type="paragraph" w:styleId="ab">
    <w:name w:val="Closing"/>
    <w:basedOn w:val="a"/>
    <w:link w:val="ac"/>
    <w:rsid w:val="00E155FE"/>
    <w:pPr>
      <w:jc w:val="right"/>
    </w:pPr>
    <w:rPr>
      <w:sz w:val="22"/>
      <w:szCs w:val="28"/>
    </w:rPr>
  </w:style>
  <w:style w:type="character" w:customStyle="1" w:styleId="ac">
    <w:name w:val="結語 (文字)"/>
    <w:link w:val="ab"/>
    <w:rsid w:val="00E155FE"/>
    <w:rPr>
      <w:rFonts w:ascii="ＭＳ 明朝" w:hAnsi="Arial"/>
      <w:kern w:val="2"/>
      <w:sz w:val="22"/>
      <w:szCs w:val="28"/>
    </w:rPr>
  </w:style>
  <w:style w:type="character" w:styleId="ad">
    <w:name w:val="annotation reference"/>
    <w:rsid w:val="009A6614"/>
    <w:rPr>
      <w:sz w:val="18"/>
      <w:szCs w:val="18"/>
    </w:rPr>
  </w:style>
  <w:style w:type="paragraph" w:styleId="ae">
    <w:name w:val="annotation text"/>
    <w:basedOn w:val="a"/>
    <w:link w:val="af"/>
    <w:rsid w:val="009A6614"/>
    <w:pPr>
      <w:jc w:val="left"/>
    </w:pPr>
  </w:style>
  <w:style w:type="character" w:customStyle="1" w:styleId="af">
    <w:name w:val="コメント文字列 (文字)"/>
    <w:link w:val="ae"/>
    <w:rsid w:val="009A6614"/>
    <w:rPr>
      <w:rFonts w:ascii="ＭＳ 明朝" w:hAnsi="Arial"/>
      <w:kern w:val="2"/>
      <w:sz w:val="21"/>
      <w:szCs w:val="24"/>
    </w:rPr>
  </w:style>
  <w:style w:type="paragraph" w:styleId="af0">
    <w:name w:val="annotation subject"/>
    <w:basedOn w:val="ae"/>
    <w:next w:val="ae"/>
    <w:link w:val="af1"/>
    <w:rsid w:val="009A6614"/>
    <w:rPr>
      <w:b/>
      <w:bCs/>
    </w:rPr>
  </w:style>
  <w:style w:type="character" w:customStyle="1" w:styleId="af1">
    <w:name w:val="コメント内容 (文字)"/>
    <w:link w:val="af0"/>
    <w:rsid w:val="009A6614"/>
    <w:rPr>
      <w:rFonts w:ascii="ＭＳ 明朝" w:hAnsi="Arial"/>
      <w:b/>
      <w:bCs/>
      <w:kern w:val="2"/>
      <w:sz w:val="21"/>
      <w:szCs w:val="24"/>
    </w:rPr>
  </w:style>
  <w:style w:type="paragraph" w:customStyle="1" w:styleId="af2">
    <w:name w:val="標準(太郎文書スタイル)"/>
    <w:uiPriority w:val="99"/>
    <w:rsid w:val="003F20C4"/>
    <w:pPr>
      <w:widowControl w:val="0"/>
      <w:overflowPunct w:val="0"/>
      <w:adjustRightInd w:val="0"/>
      <w:jc w:val="both"/>
      <w:textAlignment w:val="baseline"/>
    </w:pPr>
    <w:rPr>
      <w:rFonts w:ascii="Times New Roman" w:hAnsi="Times New Roman" w:cs="ＭＳ 明朝"/>
      <w:color w:val="000000"/>
      <w:sz w:val="24"/>
      <w:szCs w:val="24"/>
    </w:rPr>
  </w:style>
  <w:style w:type="character" w:customStyle="1" w:styleId="st">
    <w:name w:val="st"/>
    <w:rsid w:val="00F96D1D"/>
  </w:style>
  <w:style w:type="character" w:customStyle="1" w:styleId="shorttext">
    <w:name w:val="short_text"/>
    <w:basedOn w:val="a0"/>
    <w:rsid w:val="00DF5A38"/>
  </w:style>
  <w:style w:type="paragraph" w:styleId="af3">
    <w:name w:val="Revision"/>
    <w:hidden/>
    <w:uiPriority w:val="99"/>
    <w:semiHidden/>
    <w:rsid w:val="00F87885"/>
    <w:rPr>
      <w:rFonts w:ascii="ＭＳ 明朝" w:hAnsi="Arial"/>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094353">
      <w:bodyDiv w:val="1"/>
      <w:marLeft w:val="0"/>
      <w:marRight w:val="0"/>
      <w:marTop w:val="0"/>
      <w:marBottom w:val="0"/>
      <w:divBdr>
        <w:top w:val="none" w:sz="0" w:space="0" w:color="auto"/>
        <w:left w:val="none" w:sz="0" w:space="0" w:color="auto"/>
        <w:bottom w:val="none" w:sz="0" w:space="0" w:color="auto"/>
        <w:right w:val="none" w:sz="0" w:space="0" w:color="auto"/>
      </w:divBdr>
    </w:div>
    <w:div w:id="359890825">
      <w:bodyDiv w:val="1"/>
      <w:marLeft w:val="0"/>
      <w:marRight w:val="0"/>
      <w:marTop w:val="0"/>
      <w:marBottom w:val="0"/>
      <w:divBdr>
        <w:top w:val="none" w:sz="0" w:space="0" w:color="auto"/>
        <w:left w:val="none" w:sz="0" w:space="0" w:color="auto"/>
        <w:bottom w:val="none" w:sz="0" w:space="0" w:color="auto"/>
        <w:right w:val="none" w:sz="0" w:space="0" w:color="auto"/>
      </w:divBdr>
    </w:div>
    <w:div w:id="396511840">
      <w:bodyDiv w:val="1"/>
      <w:marLeft w:val="0"/>
      <w:marRight w:val="0"/>
      <w:marTop w:val="0"/>
      <w:marBottom w:val="0"/>
      <w:divBdr>
        <w:top w:val="none" w:sz="0" w:space="0" w:color="auto"/>
        <w:left w:val="none" w:sz="0" w:space="0" w:color="auto"/>
        <w:bottom w:val="none" w:sz="0" w:space="0" w:color="auto"/>
        <w:right w:val="none" w:sz="0" w:space="0" w:color="auto"/>
      </w:divBdr>
    </w:div>
    <w:div w:id="818304194">
      <w:bodyDiv w:val="1"/>
      <w:marLeft w:val="0"/>
      <w:marRight w:val="0"/>
      <w:marTop w:val="0"/>
      <w:marBottom w:val="0"/>
      <w:divBdr>
        <w:top w:val="none" w:sz="0" w:space="0" w:color="auto"/>
        <w:left w:val="none" w:sz="0" w:space="0" w:color="auto"/>
        <w:bottom w:val="none" w:sz="0" w:space="0" w:color="auto"/>
        <w:right w:val="none" w:sz="0" w:space="0" w:color="auto"/>
      </w:divBdr>
    </w:div>
    <w:div w:id="1190333892">
      <w:bodyDiv w:val="1"/>
      <w:marLeft w:val="0"/>
      <w:marRight w:val="0"/>
      <w:marTop w:val="0"/>
      <w:marBottom w:val="0"/>
      <w:divBdr>
        <w:top w:val="none" w:sz="0" w:space="0" w:color="auto"/>
        <w:left w:val="none" w:sz="0" w:space="0" w:color="auto"/>
        <w:bottom w:val="none" w:sz="0" w:space="0" w:color="auto"/>
        <w:right w:val="none" w:sz="0" w:space="0" w:color="auto"/>
      </w:divBdr>
    </w:div>
    <w:div w:id="209925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74771B16D2CF94FA42531FCB2D81264" ma:contentTypeVersion="16" ma:contentTypeDescription="新しいドキュメントを作成します。" ma:contentTypeScope="" ma:versionID="5a66fb6e286333d6b2edb0746876f386">
  <xsd:schema xmlns:xsd="http://www.w3.org/2001/XMLSchema" xmlns:xs="http://www.w3.org/2001/XMLSchema" xmlns:p="http://schemas.microsoft.com/office/2006/metadata/properties" xmlns:ns2="efd4034b-7e2b-42a6-944d-c5855cc94e41" xmlns:ns3="ad9c71bb-f11c-452e-bf41-2f49f40150a4" targetNamespace="http://schemas.microsoft.com/office/2006/metadata/properties" ma:root="true" ma:fieldsID="3938fcab73d06aa1da642ac137367506" ns2:_="" ns3:_="">
    <xsd:import namespace="efd4034b-7e2b-42a6-944d-c5855cc94e41"/>
    <xsd:import namespace="ad9c71bb-f11c-452e-bf41-2f49f40150a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d4034b-7e2b-42a6-944d-c5855cc94e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491386ed-4ab3-495d-8a5b-c164d9c6750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d9c71bb-f11c-452e-bf41-2f49f40150a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d048fb2-e4a5-4fcd-a03b-15b107f81d0c}" ma:internalName="TaxCatchAll" ma:showField="CatchAllData" ma:web="ad9c71bb-f11c-452e-bf41-2f49f40150a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d9c71bb-f11c-452e-bf41-2f49f40150a4" xsi:nil="true"/>
    <lcf76f155ced4ddcb4097134ff3c332f xmlns="efd4034b-7e2b-42a6-944d-c5855cc94e4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FA975F-5E64-4E74-8234-75970DF41115}">
  <ds:schemaRefs>
    <ds:schemaRef ds:uri="http://schemas.microsoft.com/sharepoint/v3/contenttype/forms"/>
  </ds:schemaRefs>
</ds:datastoreItem>
</file>

<file path=customXml/itemProps2.xml><?xml version="1.0" encoding="utf-8"?>
<ds:datastoreItem xmlns:ds="http://schemas.openxmlformats.org/officeDocument/2006/customXml" ds:itemID="{15F9D005-0A8F-405C-BD73-D4B7E6487F9F}"/>
</file>

<file path=customXml/itemProps3.xml><?xml version="1.0" encoding="utf-8"?>
<ds:datastoreItem xmlns:ds="http://schemas.openxmlformats.org/officeDocument/2006/customXml" ds:itemID="{BED488EA-4492-4B15-802C-DD18CF105D64}">
  <ds:schemaRefs>
    <ds:schemaRef ds:uri="http://schemas.microsoft.com/office/2006/metadata/properties"/>
    <ds:schemaRef ds:uri="http://schemas.microsoft.com/office/infopath/2007/PartnerControls"/>
    <ds:schemaRef ds:uri="e9c3655e-46ac-40c6-a864-ab8696535288"/>
    <ds:schemaRef ds:uri="ad9c71bb-f11c-452e-bf41-2f49f40150a4"/>
  </ds:schemaRefs>
</ds:datastoreItem>
</file>

<file path=customXml/itemProps4.xml><?xml version="1.0" encoding="utf-8"?>
<ds:datastoreItem xmlns:ds="http://schemas.openxmlformats.org/officeDocument/2006/customXml" ds:itemID="{1568D65D-32D3-472E-BE8B-40578EB1D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1452</Words>
  <Characters>8278</Characters>
  <Application>Microsoft Office Word</Application>
  <DocSecurity>0</DocSecurity>
  <Lines>68</Lines>
  <Paragraphs>19</Paragraphs>
  <ScaleCrop>false</ScaleCrop>
  <Company/>
  <LinksUpToDate>false</LinksUpToDate>
  <CharactersWithSpaces>9711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山内　奨太</cp:lastModifiedBy>
  <cp:revision>3</cp:revision>
  <dcterms:created xsi:type="dcterms:W3CDTF">2026-01-19T02:00:00Z</dcterms:created>
  <dcterms:modified xsi:type="dcterms:W3CDTF">2026-01-21T08:29:00Z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0x010100D74771B16D2CF94FA42531FCB2D81264</vt:lpwstr>
  </property>
  <property fmtid="{D5CDD505-2E9C-101B-9397-08002B2CF9AE}" pid="3" name="MediaServiceImageTags">
    <vt:lpwstr/>
  </property>
</Properties>
</file>